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D5225" w14:textId="77777777" w:rsidR="002C0DB2" w:rsidRPr="0004750C" w:rsidRDefault="004020FE" w:rsidP="002C0DB2">
      <w:pPr>
        <w:spacing w:after="0" w:line="408" w:lineRule="auto"/>
        <w:ind w:left="12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C0DB2" w:rsidRPr="0004750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CA51A00" w14:textId="77777777" w:rsidR="002C0DB2" w:rsidRPr="0004750C" w:rsidRDefault="002C0DB2" w:rsidP="002C0DB2">
      <w:pPr>
        <w:spacing w:after="0" w:line="408" w:lineRule="auto"/>
        <w:ind w:left="120"/>
        <w:jc w:val="center"/>
      </w:pPr>
      <w:r w:rsidRPr="0004750C"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 w:rsidRPr="0004750C">
        <w:rPr>
          <w:rFonts w:ascii="Times New Roman" w:hAnsi="Times New Roman"/>
          <w:b/>
          <w:color w:val="000000"/>
          <w:sz w:val="28"/>
        </w:rPr>
        <w:t>Директор</w:t>
      </w:r>
      <w:bookmarkEnd w:id="0"/>
      <w:r w:rsidRPr="0004750C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74E3538E" w14:textId="77777777" w:rsidR="002C0DB2" w:rsidRPr="0004750C" w:rsidRDefault="002C0DB2" w:rsidP="002C0DB2">
      <w:pPr>
        <w:spacing w:after="0" w:line="408" w:lineRule="auto"/>
        <w:ind w:left="120"/>
        <w:jc w:val="center"/>
      </w:pPr>
      <w:r w:rsidRPr="0004750C"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 w:rsidRPr="0004750C">
        <w:rPr>
          <w:rFonts w:ascii="Times New Roman" w:hAnsi="Times New Roman"/>
          <w:b/>
          <w:color w:val="000000"/>
          <w:sz w:val="28"/>
        </w:rPr>
        <w:t>Т.И. Бырева</w:t>
      </w:r>
      <w:bookmarkEnd w:id="1"/>
      <w:r w:rsidRPr="0004750C">
        <w:rPr>
          <w:rFonts w:ascii="Times New Roman" w:hAnsi="Times New Roman"/>
          <w:b/>
          <w:color w:val="000000"/>
          <w:sz w:val="28"/>
        </w:rPr>
        <w:t>‌</w:t>
      </w:r>
      <w:r w:rsidRPr="0004750C">
        <w:rPr>
          <w:rFonts w:ascii="Times New Roman" w:hAnsi="Times New Roman"/>
          <w:color w:val="000000"/>
          <w:sz w:val="28"/>
        </w:rPr>
        <w:t>​</w:t>
      </w:r>
    </w:p>
    <w:p w14:paraId="50095B75" w14:textId="77777777" w:rsidR="002C0DB2" w:rsidRDefault="002C0DB2" w:rsidP="002C0D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"Гете-Шуле"</w:t>
      </w:r>
    </w:p>
    <w:p w14:paraId="12066E80" w14:textId="77777777" w:rsidR="002C0DB2" w:rsidRDefault="002C0DB2" w:rsidP="002C0DB2">
      <w:pPr>
        <w:spacing w:after="0"/>
        <w:ind w:left="120"/>
      </w:pPr>
    </w:p>
    <w:p w14:paraId="1BC9D38F" w14:textId="77777777" w:rsidR="002C0DB2" w:rsidRDefault="002C0DB2" w:rsidP="002C0DB2">
      <w:pPr>
        <w:spacing w:after="0"/>
        <w:ind w:left="120"/>
      </w:pPr>
    </w:p>
    <w:p w14:paraId="28C5CB20" w14:textId="77777777" w:rsidR="002C0DB2" w:rsidRDefault="002C0DB2" w:rsidP="002C0DB2">
      <w:pPr>
        <w:spacing w:after="0"/>
        <w:ind w:left="120"/>
      </w:pPr>
    </w:p>
    <w:p w14:paraId="470E4A9D" w14:textId="77777777" w:rsidR="002C0DB2" w:rsidRDefault="002C0DB2" w:rsidP="002C0DB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0DB2" w:rsidRPr="0004750C" w14:paraId="641D5FAD" w14:textId="77777777" w:rsidTr="00B55455">
        <w:tc>
          <w:tcPr>
            <w:tcW w:w="3114" w:type="dxa"/>
          </w:tcPr>
          <w:p w14:paraId="0A514786" w14:textId="77777777" w:rsidR="002C0DB2" w:rsidRPr="0040209D" w:rsidRDefault="002C0DB2" w:rsidP="00B554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B319507" w14:textId="77777777" w:rsidR="002C0DB2" w:rsidRPr="008944ED" w:rsidRDefault="002C0DB2" w:rsidP="00B55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682F13F8" w14:textId="77777777" w:rsidR="002C0DB2" w:rsidRDefault="002C0DB2" w:rsidP="00B554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1DF69E" w14:textId="77777777" w:rsidR="002C0DB2" w:rsidRPr="008944ED" w:rsidRDefault="002C0DB2" w:rsidP="00B554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 Бырева</w:t>
            </w:r>
          </w:p>
          <w:p w14:paraId="258B1053" w14:textId="77777777" w:rsidR="002C0DB2" w:rsidRDefault="002C0DB2" w:rsidP="00B554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4750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2FDFC9E" w14:textId="77777777" w:rsidR="002C0DB2" w:rsidRPr="0040209D" w:rsidRDefault="002C0DB2" w:rsidP="00B554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4D129A4" w14:textId="77777777" w:rsidR="002C0DB2" w:rsidRPr="0040209D" w:rsidRDefault="002C0DB2" w:rsidP="00B55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737562A" w14:textId="77777777" w:rsidR="002C0DB2" w:rsidRPr="008944ED" w:rsidRDefault="002C0DB2" w:rsidP="00B55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10F15E14" w14:textId="77777777" w:rsidR="002C0DB2" w:rsidRDefault="002C0DB2" w:rsidP="00B554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6B2F06C" w14:textId="77777777" w:rsidR="002C0DB2" w:rsidRPr="008944ED" w:rsidRDefault="002C0DB2" w:rsidP="00B554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 Кирилловская</w:t>
            </w:r>
          </w:p>
          <w:p w14:paraId="69BE19D3" w14:textId="77777777" w:rsidR="002C0DB2" w:rsidRDefault="002C0DB2" w:rsidP="00B554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3CF1B581" w14:textId="77777777" w:rsidR="002C0DB2" w:rsidRPr="0040209D" w:rsidRDefault="002C0DB2" w:rsidP="00B554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FCCE763" w14:textId="77777777" w:rsidR="002C0DB2" w:rsidRDefault="002C0DB2" w:rsidP="00B55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2D58C6C" w14:textId="77777777" w:rsidR="002C0DB2" w:rsidRPr="008944ED" w:rsidRDefault="002C0DB2" w:rsidP="00B55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2578BB57" w14:textId="77777777" w:rsidR="002C0DB2" w:rsidRDefault="002C0DB2" w:rsidP="00B554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3B7C39C" w14:textId="77777777" w:rsidR="002C0DB2" w:rsidRPr="008944ED" w:rsidRDefault="002C0DB2" w:rsidP="00B554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 Бырева</w:t>
            </w:r>
          </w:p>
          <w:p w14:paraId="5BD80AB1" w14:textId="77777777" w:rsidR="002C0DB2" w:rsidRDefault="002C0DB2" w:rsidP="00B554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A1F0C09" w14:textId="77777777" w:rsidR="002C0DB2" w:rsidRPr="0040209D" w:rsidRDefault="002C0DB2" w:rsidP="00B554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5EC68B5" w14:textId="77777777" w:rsidR="002C0DB2" w:rsidRPr="0004750C" w:rsidRDefault="002C0DB2" w:rsidP="002C0DB2">
      <w:pPr>
        <w:spacing w:after="0"/>
        <w:ind w:left="120"/>
      </w:pPr>
    </w:p>
    <w:p w14:paraId="6979C111" w14:textId="77777777" w:rsidR="002C0DB2" w:rsidRPr="0004750C" w:rsidRDefault="002C0DB2" w:rsidP="002C0DB2">
      <w:pPr>
        <w:spacing w:after="0"/>
        <w:ind w:left="120"/>
      </w:pPr>
      <w:r w:rsidRPr="0004750C">
        <w:rPr>
          <w:rFonts w:ascii="Times New Roman" w:hAnsi="Times New Roman"/>
          <w:color w:val="000000"/>
          <w:sz w:val="28"/>
        </w:rPr>
        <w:t>‌</w:t>
      </w:r>
    </w:p>
    <w:p w14:paraId="7EF096CB" w14:textId="77777777" w:rsidR="002C0DB2" w:rsidRPr="0004750C" w:rsidRDefault="002C0DB2" w:rsidP="002C0DB2">
      <w:pPr>
        <w:spacing w:after="0"/>
        <w:ind w:left="120"/>
      </w:pPr>
    </w:p>
    <w:p w14:paraId="6ED5DFFB" w14:textId="77777777" w:rsidR="002C0DB2" w:rsidRPr="0004750C" w:rsidRDefault="002C0DB2" w:rsidP="002C0DB2">
      <w:pPr>
        <w:spacing w:after="0"/>
        <w:ind w:left="120"/>
      </w:pPr>
    </w:p>
    <w:p w14:paraId="1DFE924D" w14:textId="77777777" w:rsidR="002C0DB2" w:rsidRPr="0004750C" w:rsidRDefault="002C0DB2" w:rsidP="002C0DB2">
      <w:pPr>
        <w:spacing w:after="0"/>
        <w:ind w:left="120"/>
      </w:pPr>
    </w:p>
    <w:p w14:paraId="4A3F6006" w14:textId="77777777" w:rsidR="002C0DB2" w:rsidRPr="0004750C" w:rsidRDefault="002C0DB2" w:rsidP="002C0DB2">
      <w:pPr>
        <w:spacing w:after="0" w:line="408" w:lineRule="auto"/>
        <w:ind w:left="120"/>
        <w:jc w:val="center"/>
      </w:pPr>
      <w:r w:rsidRPr="0004750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C53AE07" w14:textId="77777777" w:rsidR="002C0DB2" w:rsidRPr="0004750C" w:rsidRDefault="002C0DB2" w:rsidP="002C0DB2">
      <w:pPr>
        <w:spacing w:after="0" w:line="408" w:lineRule="auto"/>
        <w:ind w:left="120"/>
      </w:pPr>
    </w:p>
    <w:p w14:paraId="3148394E" w14:textId="77777777" w:rsidR="002C0DB2" w:rsidRPr="0004750C" w:rsidRDefault="002C0DB2" w:rsidP="002C0DB2">
      <w:pPr>
        <w:spacing w:after="0"/>
        <w:ind w:left="120"/>
        <w:jc w:val="center"/>
      </w:pPr>
    </w:p>
    <w:p w14:paraId="3ACB3B6E" w14:textId="77777777" w:rsidR="002C0DB2" w:rsidRPr="00764735" w:rsidRDefault="002C0DB2" w:rsidP="002C0D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</w:t>
      </w:r>
      <w:r w:rsidRPr="0004750C">
        <w:rPr>
          <w:rFonts w:ascii="Times New Roman" w:hAnsi="Times New Roman"/>
          <w:b/>
          <w:color w:val="000000"/>
          <w:sz w:val="28"/>
        </w:rPr>
        <w:t xml:space="preserve">. </w:t>
      </w:r>
      <w:r w:rsidRPr="00764735">
        <w:rPr>
          <w:rFonts w:ascii="Times New Roman" w:hAnsi="Times New Roman"/>
          <w:b/>
          <w:color w:val="000000"/>
          <w:sz w:val="28"/>
        </w:rPr>
        <w:t>Базовый уровень»</w:t>
      </w:r>
    </w:p>
    <w:p w14:paraId="21B3B97D" w14:textId="77777777" w:rsidR="002C0DB2" w:rsidRPr="00764735" w:rsidRDefault="002C0DB2" w:rsidP="002C0D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 класса</w:t>
      </w:r>
      <w:r w:rsidRPr="00764735">
        <w:rPr>
          <w:rFonts w:ascii="Times New Roman" w:hAnsi="Times New Roman"/>
          <w:color w:val="000000"/>
          <w:sz w:val="28"/>
        </w:rPr>
        <w:t xml:space="preserve"> </w:t>
      </w:r>
    </w:p>
    <w:p w14:paraId="06DFB1AD" w14:textId="77777777" w:rsidR="002C0DB2" w:rsidRPr="00764735" w:rsidRDefault="002C0DB2" w:rsidP="002C0DB2">
      <w:pPr>
        <w:spacing w:after="0"/>
        <w:ind w:left="120"/>
        <w:jc w:val="center"/>
      </w:pPr>
    </w:p>
    <w:p w14:paraId="4EAFF557" w14:textId="77777777" w:rsidR="002C0DB2" w:rsidRPr="00764735" w:rsidRDefault="002C0DB2" w:rsidP="002C0DB2">
      <w:pPr>
        <w:spacing w:after="0"/>
        <w:ind w:left="120"/>
        <w:jc w:val="center"/>
      </w:pPr>
    </w:p>
    <w:p w14:paraId="4F63ECFC" w14:textId="77777777" w:rsidR="002C0DB2" w:rsidRPr="00764735" w:rsidRDefault="002C0DB2" w:rsidP="002C0DB2">
      <w:pPr>
        <w:spacing w:after="0"/>
        <w:ind w:left="120"/>
        <w:jc w:val="center"/>
      </w:pPr>
    </w:p>
    <w:p w14:paraId="47876C58" w14:textId="77777777" w:rsidR="002C0DB2" w:rsidRPr="00764735" w:rsidRDefault="002C0DB2" w:rsidP="002C0DB2">
      <w:pPr>
        <w:spacing w:after="0"/>
        <w:ind w:left="120"/>
        <w:jc w:val="center"/>
      </w:pPr>
    </w:p>
    <w:p w14:paraId="31543BEB" w14:textId="77777777" w:rsidR="002C0DB2" w:rsidRPr="00764735" w:rsidRDefault="002C0DB2" w:rsidP="002C0DB2">
      <w:pPr>
        <w:spacing w:after="0"/>
        <w:ind w:left="120"/>
        <w:jc w:val="center"/>
      </w:pPr>
    </w:p>
    <w:p w14:paraId="078B78F2" w14:textId="77777777" w:rsidR="002C0DB2" w:rsidRPr="00764735" w:rsidRDefault="002C0DB2" w:rsidP="002C0DB2">
      <w:pPr>
        <w:spacing w:after="0"/>
        <w:ind w:left="120"/>
        <w:jc w:val="center"/>
      </w:pPr>
    </w:p>
    <w:p w14:paraId="0CAB95D6" w14:textId="77777777" w:rsidR="002C0DB2" w:rsidRPr="00764735" w:rsidRDefault="002C0DB2" w:rsidP="002C0DB2">
      <w:pPr>
        <w:spacing w:after="0"/>
        <w:ind w:left="120"/>
        <w:jc w:val="center"/>
      </w:pPr>
    </w:p>
    <w:p w14:paraId="2D9FF5E1" w14:textId="77777777" w:rsidR="002C0DB2" w:rsidRPr="00764735" w:rsidRDefault="002C0DB2" w:rsidP="002C0DB2">
      <w:pPr>
        <w:spacing w:after="0"/>
        <w:ind w:left="120"/>
        <w:jc w:val="center"/>
      </w:pPr>
    </w:p>
    <w:p w14:paraId="6CA888FC" w14:textId="77777777" w:rsidR="002C0DB2" w:rsidRPr="00764735" w:rsidRDefault="002C0DB2" w:rsidP="002C0DB2">
      <w:pPr>
        <w:spacing w:after="0"/>
        <w:ind w:left="120"/>
        <w:jc w:val="center"/>
      </w:pPr>
    </w:p>
    <w:p w14:paraId="189C19FE" w14:textId="77777777" w:rsidR="002C0DB2" w:rsidRDefault="002C0DB2" w:rsidP="002C0DB2">
      <w:pPr>
        <w:spacing w:after="0"/>
        <w:rPr>
          <w:rFonts w:ascii="Times New Roman" w:hAnsi="Times New Roman"/>
          <w:color w:val="000000"/>
          <w:sz w:val="28"/>
        </w:rPr>
      </w:pPr>
      <w:bookmarkStart w:id="2" w:name="8777abab-62ad-4e6d-bb66-8ccfe85cfe1b"/>
      <w:r>
        <w:t xml:space="preserve">                                         </w:t>
      </w:r>
      <w:r w:rsidRPr="0004750C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2"/>
      <w:r w:rsidRPr="0004750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c72b6e0-474b-4b98-a795-02870ed74afe"/>
      <w:r w:rsidRPr="0004750C">
        <w:rPr>
          <w:rFonts w:ascii="Times New Roman" w:hAnsi="Times New Roman"/>
          <w:b/>
          <w:color w:val="000000"/>
          <w:sz w:val="28"/>
        </w:rPr>
        <w:t>2023-2024</w:t>
      </w:r>
      <w:bookmarkEnd w:id="3"/>
      <w:r w:rsidRPr="0004750C">
        <w:rPr>
          <w:rFonts w:ascii="Times New Roman" w:hAnsi="Times New Roman"/>
          <w:b/>
          <w:color w:val="000000"/>
          <w:sz w:val="28"/>
        </w:rPr>
        <w:t>‌</w:t>
      </w:r>
      <w:r w:rsidRPr="0004750C">
        <w:rPr>
          <w:rFonts w:ascii="Times New Roman" w:hAnsi="Times New Roman"/>
          <w:color w:val="000000"/>
          <w:sz w:val="28"/>
        </w:rPr>
        <w:t>​</w:t>
      </w:r>
    </w:p>
    <w:p w14:paraId="379DF539" w14:textId="77777777" w:rsidR="002C0DB2" w:rsidRPr="0004750C" w:rsidRDefault="002C0DB2" w:rsidP="002C0DB2">
      <w:pPr>
        <w:spacing w:after="0"/>
      </w:pPr>
    </w:p>
    <w:p w14:paraId="41D55E47" w14:textId="77777777" w:rsidR="004020FE" w:rsidRPr="004C5B5A" w:rsidRDefault="004020FE" w:rsidP="004020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1. ПОЯСНИТЕЛЬНАЯ ЗАПИСКА</w:t>
      </w:r>
    </w:p>
    <w:p w14:paraId="318EAA14" w14:textId="77777777" w:rsidR="004020FE" w:rsidRPr="004C5B5A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 w:rsidRPr="00473882">
        <w:rPr>
          <w:rFonts w:ascii="Times New Roman" w:hAnsi="Times New Roman" w:cs="Times New Roman"/>
          <w:b/>
          <w:sz w:val="24"/>
          <w:szCs w:val="24"/>
        </w:rPr>
        <w:t>1.1. Рабоча</w:t>
      </w:r>
      <w:r>
        <w:rPr>
          <w:rFonts w:ascii="Times New Roman" w:hAnsi="Times New Roman" w:cs="Times New Roman"/>
          <w:b/>
          <w:sz w:val="24"/>
          <w:szCs w:val="24"/>
        </w:rPr>
        <w:t>я программа по  литературе для 8</w:t>
      </w:r>
      <w:r w:rsidRPr="0047388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B5A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</w:t>
      </w:r>
    </w:p>
    <w:p w14:paraId="491F8467" w14:textId="77777777" w:rsidR="004020FE" w:rsidRPr="004C5B5A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 w:rsidRPr="004C5B5A">
        <w:rPr>
          <w:rFonts w:ascii="Times New Roman" w:hAnsi="Times New Roman" w:cs="Times New Roman"/>
          <w:sz w:val="24"/>
          <w:szCs w:val="24"/>
        </w:rPr>
        <w:t>1)</w:t>
      </w:r>
      <w:r w:rsidRPr="004C5B5A">
        <w:rPr>
          <w:rFonts w:ascii="Times New Roman" w:hAnsi="Times New Roman" w:cs="Times New Roman"/>
          <w:sz w:val="24"/>
          <w:szCs w:val="24"/>
        </w:rPr>
        <w:tab/>
        <w:t>Законом от 29.12.2012 № 273-ФЗ «Об образовании в Российской Федерации»;</w:t>
      </w:r>
    </w:p>
    <w:p w14:paraId="592733AA" w14:textId="77777777" w:rsidR="004020FE" w:rsidRPr="004C5B5A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C5B5A">
        <w:rPr>
          <w:rFonts w:ascii="Times New Roman" w:hAnsi="Times New Roman" w:cs="Times New Roman"/>
          <w:sz w:val="24"/>
          <w:szCs w:val="24"/>
        </w:rPr>
        <w:t>)</w:t>
      </w:r>
      <w:r w:rsidRPr="004C5B5A">
        <w:rPr>
          <w:rFonts w:ascii="Times New Roman" w:hAnsi="Times New Roman" w:cs="Times New Roman"/>
          <w:sz w:val="24"/>
          <w:szCs w:val="24"/>
        </w:rPr>
        <w:tab/>
        <w:t>Федеральным государственным образовательным стандартом основного общего образования, утвержденногот приказом Министерства образования и науки Российской Федерации от 17.12.2010 №1897;</w:t>
      </w:r>
    </w:p>
    <w:p w14:paraId="4FF5EF34" w14:textId="77777777" w:rsidR="004020FE" w:rsidRPr="004C5B5A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C5B5A">
        <w:rPr>
          <w:rFonts w:ascii="Times New Roman" w:hAnsi="Times New Roman" w:cs="Times New Roman"/>
          <w:sz w:val="24"/>
          <w:szCs w:val="24"/>
        </w:rPr>
        <w:t>)</w:t>
      </w:r>
      <w:r w:rsidRPr="004C5B5A">
        <w:rPr>
          <w:rFonts w:ascii="Times New Roman" w:hAnsi="Times New Roman" w:cs="Times New Roman"/>
          <w:sz w:val="24"/>
          <w:szCs w:val="24"/>
        </w:rPr>
        <w:tab/>
        <w:t>Уставом ЧОУ «Немецкая школа «Иоганн-Гете-Шуле»;</w:t>
      </w:r>
    </w:p>
    <w:p w14:paraId="28E66DB1" w14:textId="77777777" w:rsidR="004020FE" w:rsidRPr="004C5B5A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C5B5A">
        <w:rPr>
          <w:rFonts w:ascii="Times New Roman" w:hAnsi="Times New Roman" w:cs="Times New Roman"/>
          <w:sz w:val="24"/>
          <w:szCs w:val="24"/>
        </w:rPr>
        <w:t>)</w:t>
      </w:r>
      <w:r w:rsidRPr="004C5B5A">
        <w:rPr>
          <w:rFonts w:ascii="Times New Roman" w:hAnsi="Times New Roman" w:cs="Times New Roman"/>
          <w:sz w:val="24"/>
          <w:szCs w:val="24"/>
        </w:rPr>
        <w:tab/>
        <w:t>Учебным планом ЧОУ «Гете-Шуле» основного общего образования;</w:t>
      </w:r>
    </w:p>
    <w:p w14:paraId="2B0AE3F0" w14:textId="77777777" w:rsidR="004020FE" w:rsidRPr="004C5B5A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C5B5A">
        <w:rPr>
          <w:rFonts w:ascii="Times New Roman" w:hAnsi="Times New Roman" w:cs="Times New Roman"/>
          <w:sz w:val="24"/>
          <w:szCs w:val="24"/>
        </w:rPr>
        <w:t>)</w:t>
      </w:r>
      <w:r w:rsidRPr="004C5B5A">
        <w:rPr>
          <w:rFonts w:ascii="Times New Roman" w:hAnsi="Times New Roman" w:cs="Times New Roman"/>
          <w:sz w:val="24"/>
          <w:szCs w:val="24"/>
        </w:rPr>
        <w:tab/>
        <w:t>Образовательной программой Частного общеобразовательного учреждения «Немецкая школа «Иоганн-Гете-Шуле» для основного общего образования:</w:t>
      </w:r>
    </w:p>
    <w:p w14:paraId="5BD73059" w14:textId="77777777" w:rsidR="004020FE" w:rsidRDefault="004020FE" w:rsidP="004020F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C5B5A">
        <w:rPr>
          <w:rFonts w:ascii="Times New Roman" w:hAnsi="Times New Roman" w:cs="Times New Roman"/>
          <w:sz w:val="24"/>
          <w:szCs w:val="24"/>
        </w:rPr>
        <w:t>)</w:t>
      </w:r>
      <w:r w:rsidRPr="004C5B5A">
        <w:rPr>
          <w:rFonts w:ascii="Times New Roman" w:hAnsi="Times New Roman" w:cs="Times New Roman"/>
          <w:sz w:val="24"/>
          <w:szCs w:val="24"/>
        </w:rPr>
        <w:tab/>
        <w:t xml:space="preserve">Примерной программой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литературе: </w:t>
      </w:r>
      <w:r w:rsidRPr="0015077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Коровина В. Я., Журавлев В. П., Коровин В. И.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Беляева Н.В. Литература.</w:t>
      </w:r>
      <w:r w:rsidRPr="0015077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Предметная линия учебников под редакцией Коровиной В.Я. Примерные рабочие программы. 5 – 9 классы. – М., «Просвещение», </w:t>
      </w:r>
      <w:r w:rsidRPr="009039A9">
        <w:rPr>
          <w:rFonts w:ascii="Times New Roman" w:hAnsi="Times New Roman" w:cs="Times New Roman"/>
          <w:color w:val="333333"/>
          <w:sz w:val="24"/>
          <w:szCs w:val="24"/>
          <w:highlight w:val="yellow"/>
          <w:shd w:val="clear" w:color="auto" w:fill="FFFFFF"/>
        </w:rPr>
        <w:t>2014</w:t>
      </w:r>
    </w:p>
    <w:p w14:paraId="6966AF14" w14:textId="77777777" w:rsidR="004020FE" w:rsidRPr="00473882" w:rsidRDefault="004020FE" w:rsidP="004020F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82">
        <w:rPr>
          <w:rFonts w:ascii="Times New Roman" w:hAnsi="Times New Roman" w:cs="Times New Roman"/>
          <w:b/>
          <w:sz w:val="24"/>
          <w:szCs w:val="24"/>
        </w:rPr>
        <w:t>1.2.</w:t>
      </w:r>
      <w:r w:rsidRPr="004C5B5A">
        <w:rPr>
          <w:rFonts w:ascii="Times New Roman" w:hAnsi="Times New Roman" w:cs="Times New Roman"/>
          <w:b/>
          <w:sz w:val="24"/>
          <w:szCs w:val="24"/>
        </w:rPr>
        <w:t>Цели и задачи обучения</w:t>
      </w:r>
    </w:p>
    <w:p w14:paraId="23578FEC" w14:textId="77777777" w:rsidR="004020FE" w:rsidRPr="00111B49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 w:rsidRPr="00111B49">
        <w:rPr>
          <w:rFonts w:ascii="Times New Roman" w:hAnsi="Times New Roman" w:cs="Times New Roman"/>
          <w:sz w:val="24"/>
          <w:szCs w:val="24"/>
        </w:rPr>
        <w:t>Изуч</w:t>
      </w:r>
      <w:r>
        <w:rPr>
          <w:rFonts w:ascii="Times New Roman" w:hAnsi="Times New Roman" w:cs="Times New Roman"/>
          <w:sz w:val="24"/>
          <w:szCs w:val="24"/>
        </w:rPr>
        <w:t>ение литературы в 8 классе</w:t>
      </w:r>
      <w:r w:rsidRPr="00111B49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111B49">
        <w:rPr>
          <w:rFonts w:ascii="Times New Roman" w:hAnsi="Times New Roman" w:cs="Times New Roman"/>
          <w:b/>
          <w:i/>
          <w:sz w:val="24"/>
          <w:szCs w:val="24"/>
        </w:rPr>
        <w:t>целей</w:t>
      </w:r>
      <w:r w:rsidRPr="00111B4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1391BA9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приобщение учащихся к богатствам отечеств</w:t>
      </w:r>
      <w:r>
        <w:rPr>
          <w:rFonts w:ascii="Times New Roman" w:hAnsi="Times New Roman" w:cs="Times New Roman"/>
          <w:sz w:val="24"/>
          <w:szCs w:val="24"/>
        </w:rPr>
        <w:t xml:space="preserve">енной и мировой художественной </w:t>
      </w:r>
      <w:r w:rsidRPr="00C21B9B">
        <w:rPr>
          <w:rFonts w:ascii="Times New Roman" w:hAnsi="Times New Roman" w:cs="Times New Roman"/>
          <w:sz w:val="24"/>
          <w:szCs w:val="24"/>
        </w:rPr>
        <w:t>литературы, формирование их представлени</w:t>
      </w:r>
      <w:r>
        <w:rPr>
          <w:rFonts w:ascii="Times New Roman" w:hAnsi="Times New Roman" w:cs="Times New Roman"/>
          <w:sz w:val="24"/>
          <w:szCs w:val="24"/>
        </w:rPr>
        <w:t xml:space="preserve">й о литературе как об одном из </w:t>
      </w:r>
      <w:r w:rsidRPr="00C21B9B">
        <w:rPr>
          <w:rFonts w:ascii="Times New Roman" w:hAnsi="Times New Roman" w:cs="Times New Roman"/>
          <w:sz w:val="24"/>
          <w:szCs w:val="24"/>
        </w:rPr>
        <w:t>важнейших достижений культуры;</w:t>
      </w:r>
    </w:p>
    <w:p w14:paraId="36E714D0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21B9B">
        <w:rPr>
          <w:rFonts w:ascii="Times New Roman" w:hAnsi="Times New Roman" w:cs="Times New Roman"/>
          <w:sz w:val="24"/>
          <w:szCs w:val="24"/>
        </w:rPr>
        <w:t xml:space="preserve"> формирование гуманистического мировоззрения учащихся;</w:t>
      </w:r>
    </w:p>
    <w:p w14:paraId="5A163120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развитие у учащихся способностей эст</w:t>
      </w:r>
      <w:r>
        <w:rPr>
          <w:rFonts w:ascii="Times New Roman" w:hAnsi="Times New Roman" w:cs="Times New Roman"/>
          <w:sz w:val="24"/>
          <w:szCs w:val="24"/>
        </w:rPr>
        <w:t xml:space="preserve">етического восприятия и оценки </w:t>
      </w:r>
      <w:r w:rsidRPr="00C21B9B">
        <w:rPr>
          <w:rFonts w:ascii="Times New Roman" w:hAnsi="Times New Roman" w:cs="Times New Roman"/>
          <w:sz w:val="24"/>
          <w:szCs w:val="24"/>
        </w:rPr>
        <w:t>произведений литературы, а также отраженных в них явлений жизни;</w:t>
      </w:r>
    </w:p>
    <w:p w14:paraId="20676FFE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воспитание высоких нравственных качеств ли</w:t>
      </w:r>
      <w:r>
        <w:rPr>
          <w:rFonts w:ascii="Times New Roman" w:hAnsi="Times New Roman" w:cs="Times New Roman"/>
          <w:sz w:val="24"/>
          <w:szCs w:val="24"/>
        </w:rPr>
        <w:t xml:space="preserve">чности, патриотических чувств, </w:t>
      </w:r>
      <w:r w:rsidRPr="00C21B9B">
        <w:rPr>
          <w:rFonts w:ascii="Times New Roman" w:hAnsi="Times New Roman" w:cs="Times New Roman"/>
          <w:sz w:val="24"/>
          <w:szCs w:val="24"/>
        </w:rPr>
        <w:t>гражданской позиции;</w:t>
      </w:r>
    </w:p>
    <w:p w14:paraId="3B40352C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воспитание культуры речи учащихся.</w:t>
      </w:r>
    </w:p>
    <w:p w14:paraId="2944A0EB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 w:rsidRPr="00C21B9B">
        <w:rPr>
          <w:rFonts w:ascii="Times New Roman" w:hAnsi="Times New Roman" w:cs="Times New Roman"/>
          <w:sz w:val="24"/>
          <w:szCs w:val="24"/>
        </w:rPr>
        <w:t xml:space="preserve">Данные цели обуславливают решение следующих </w:t>
      </w:r>
      <w:r w:rsidRPr="00C21B9B">
        <w:rPr>
          <w:rFonts w:ascii="Times New Roman" w:hAnsi="Times New Roman" w:cs="Times New Roman"/>
          <w:b/>
          <w:i/>
          <w:sz w:val="24"/>
          <w:szCs w:val="24"/>
        </w:rPr>
        <w:t>задач</w:t>
      </w:r>
      <w:r w:rsidRPr="00C21B9B">
        <w:rPr>
          <w:rFonts w:ascii="Times New Roman" w:hAnsi="Times New Roman" w:cs="Times New Roman"/>
          <w:sz w:val="24"/>
          <w:szCs w:val="24"/>
        </w:rPr>
        <w:t>:</w:t>
      </w:r>
    </w:p>
    <w:p w14:paraId="48DE193C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воспитание духовно-развитой личности, осознающе</w:t>
      </w:r>
      <w:r>
        <w:rPr>
          <w:rFonts w:ascii="Times New Roman" w:hAnsi="Times New Roman" w:cs="Times New Roman"/>
          <w:sz w:val="24"/>
          <w:szCs w:val="24"/>
        </w:rPr>
        <w:t xml:space="preserve">й свою принадлежность к родной </w:t>
      </w:r>
      <w:r w:rsidRPr="00C21B9B">
        <w:rPr>
          <w:rFonts w:ascii="Times New Roman" w:hAnsi="Times New Roman" w:cs="Times New Roman"/>
          <w:sz w:val="24"/>
          <w:szCs w:val="24"/>
        </w:rPr>
        <w:t xml:space="preserve">культуре, обладающей гуманистическим </w:t>
      </w:r>
      <w:r>
        <w:rPr>
          <w:rFonts w:ascii="Times New Roman" w:hAnsi="Times New Roman" w:cs="Times New Roman"/>
          <w:sz w:val="24"/>
          <w:szCs w:val="24"/>
        </w:rPr>
        <w:t xml:space="preserve">мировоззрением, общероссийским </w:t>
      </w:r>
      <w:r w:rsidRPr="00C21B9B">
        <w:rPr>
          <w:rFonts w:ascii="Times New Roman" w:hAnsi="Times New Roman" w:cs="Times New Roman"/>
          <w:sz w:val="24"/>
          <w:szCs w:val="24"/>
        </w:rPr>
        <w:t xml:space="preserve">гражданским сознанием, чувством патриотизма; воспитание любви к </w:t>
      </w:r>
      <w:r>
        <w:rPr>
          <w:rFonts w:ascii="Times New Roman" w:hAnsi="Times New Roman" w:cs="Times New Roman"/>
          <w:sz w:val="24"/>
          <w:szCs w:val="24"/>
        </w:rPr>
        <w:t xml:space="preserve">русской литературе </w:t>
      </w:r>
      <w:r w:rsidRPr="00C21B9B">
        <w:rPr>
          <w:rFonts w:ascii="Times New Roman" w:hAnsi="Times New Roman" w:cs="Times New Roman"/>
          <w:sz w:val="24"/>
          <w:szCs w:val="24"/>
        </w:rPr>
        <w:t>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14:paraId="0B7ADFAD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развитие познавательных интересов, интеллектуаль</w:t>
      </w:r>
      <w:r>
        <w:rPr>
          <w:rFonts w:ascii="Times New Roman" w:hAnsi="Times New Roman" w:cs="Times New Roman"/>
          <w:sz w:val="24"/>
          <w:szCs w:val="24"/>
        </w:rPr>
        <w:t xml:space="preserve">ных и творческих способностей, </w:t>
      </w:r>
      <w:r w:rsidRPr="00C21B9B">
        <w:rPr>
          <w:rFonts w:ascii="Times New Roman" w:hAnsi="Times New Roman" w:cs="Times New Roman"/>
          <w:sz w:val="24"/>
          <w:szCs w:val="24"/>
        </w:rPr>
        <w:t>устной и письменной речи учащихся; форми</w:t>
      </w:r>
      <w:r>
        <w:rPr>
          <w:rFonts w:ascii="Times New Roman" w:hAnsi="Times New Roman" w:cs="Times New Roman"/>
          <w:sz w:val="24"/>
          <w:szCs w:val="24"/>
        </w:rPr>
        <w:t xml:space="preserve">рование читательской культуры, </w:t>
      </w:r>
      <w:r w:rsidRPr="00C21B9B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представления о специфике литературы в ряду </w:t>
      </w:r>
      <w:r>
        <w:rPr>
          <w:rFonts w:ascii="Times New Roman" w:hAnsi="Times New Roman" w:cs="Times New Roman"/>
          <w:sz w:val="24"/>
          <w:szCs w:val="24"/>
        </w:rPr>
        <w:t xml:space="preserve">других искусств, потребности в </w:t>
      </w:r>
      <w:r w:rsidRPr="00C21B9B">
        <w:rPr>
          <w:rFonts w:ascii="Times New Roman" w:hAnsi="Times New Roman" w:cs="Times New Roman"/>
          <w:sz w:val="24"/>
          <w:szCs w:val="24"/>
        </w:rPr>
        <w:t>самостоятельном чтении художественной литературы,</w:t>
      </w:r>
      <w:r>
        <w:rPr>
          <w:rFonts w:ascii="Times New Roman" w:hAnsi="Times New Roman" w:cs="Times New Roman"/>
          <w:sz w:val="24"/>
          <w:szCs w:val="24"/>
        </w:rPr>
        <w:t xml:space="preserve"> эстетического вкуса на основе </w:t>
      </w:r>
      <w:r w:rsidRPr="00C21B9B">
        <w:rPr>
          <w:rFonts w:ascii="Times New Roman" w:hAnsi="Times New Roman" w:cs="Times New Roman"/>
          <w:sz w:val="24"/>
          <w:szCs w:val="24"/>
        </w:rPr>
        <w:t xml:space="preserve">освоения художественных текстов; </w:t>
      </w:r>
    </w:p>
    <w:p w14:paraId="03E3B144" w14:textId="77777777" w:rsidR="004020FE" w:rsidRPr="00C21B9B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освоение знаний о русской литературе, ее духов</w:t>
      </w:r>
      <w:r>
        <w:rPr>
          <w:rFonts w:ascii="Times New Roman" w:hAnsi="Times New Roman" w:cs="Times New Roman"/>
          <w:sz w:val="24"/>
          <w:szCs w:val="24"/>
        </w:rPr>
        <w:t xml:space="preserve">но-нравственном и эстетическом </w:t>
      </w:r>
      <w:r w:rsidRPr="00C21B9B">
        <w:rPr>
          <w:rFonts w:ascii="Times New Roman" w:hAnsi="Times New Roman" w:cs="Times New Roman"/>
          <w:sz w:val="24"/>
          <w:szCs w:val="24"/>
        </w:rPr>
        <w:t>значении; о выдающихся произведениях русских писате</w:t>
      </w:r>
      <w:r>
        <w:rPr>
          <w:rFonts w:ascii="Times New Roman" w:hAnsi="Times New Roman" w:cs="Times New Roman"/>
          <w:sz w:val="24"/>
          <w:szCs w:val="24"/>
        </w:rPr>
        <w:t xml:space="preserve">лей, их жизни и творчестве, об </w:t>
      </w:r>
      <w:r w:rsidRPr="00C21B9B">
        <w:rPr>
          <w:rFonts w:ascii="Times New Roman" w:hAnsi="Times New Roman" w:cs="Times New Roman"/>
          <w:sz w:val="24"/>
          <w:szCs w:val="24"/>
        </w:rPr>
        <w:t>отдельных произведениях зарубежной классики;</w:t>
      </w:r>
    </w:p>
    <w:p w14:paraId="511420C5" w14:textId="77777777" w:rsidR="004020FE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21B9B">
        <w:rPr>
          <w:rFonts w:ascii="Times New Roman" w:hAnsi="Times New Roman" w:cs="Times New Roman"/>
          <w:sz w:val="24"/>
          <w:szCs w:val="24"/>
        </w:rPr>
        <w:t xml:space="preserve"> овладение умениями творческого чтения и анализа художе</w:t>
      </w:r>
      <w:r>
        <w:rPr>
          <w:rFonts w:ascii="Times New Roman" w:hAnsi="Times New Roman" w:cs="Times New Roman"/>
          <w:sz w:val="24"/>
          <w:szCs w:val="24"/>
        </w:rPr>
        <w:t xml:space="preserve">ственных произведений с </w:t>
      </w:r>
      <w:r w:rsidRPr="00C21B9B">
        <w:rPr>
          <w:rFonts w:ascii="Times New Roman" w:hAnsi="Times New Roman" w:cs="Times New Roman"/>
          <w:sz w:val="24"/>
          <w:szCs w:val="24"/>
        </w:rPr>
        <w:t>привлечением необходимых сведений по теории</w:t>
      </w:r>
      <w:r>
        <w:rPr>
          <w:rFonts w:ascii="Times New Roman" w:hAnsi="Times New Roman" w:cs="Times New Roman"/>
          <w:sz w:val="24"/>
          <w:szCs w:val="24"/>
        </w:rPr>
        <w:t xml:space="preserve"> и истории литературы; умением </w:t>
      </w:r>
      <w:r w:rsidRPr="00C21B9B">
        <w:rPr>
          <w:rFonts w:ascii="Times New Roman" w:hAnsi="Times New Roman" w:cs="Times New Roman"/>
          <w:sz w:val="24"/>
          <w:szCs w:val="24"/>
        </w:rPr>
        <w:t>выявлять в них конкретно-историческое и общечело</w:t>
      </w:r>
      <w:r>
        <w:rPr>
          <w:rFonts w:ascii="Times New Roman" w:hAnsi="Times New Roman" w:cs="Times New Roman"/>
          <w:sz w:val="24"/>
          <w:szCs w:val="24"/>
        </w:rPr>
        <w:t xml:space="preserve">веческое содержание, правильно </w:t>
      </w:r>
      <w:r w:rsidRPr="00C21B9B">
        <w:rPr>
          <w:rFonts w:ascii="Times New Roman" w:hAnsi="Times New Roman" w:cs="Times New Roman"/>
          <w:sz w:val="24"/>
          <w:szCs w:val="24"/>
        </w:rPr>
        <w:t>пользоваться русским языком.</w:t>
      </w:r>
    </w:p>
    <w:p w14:paraId="0C39FFB5" w14:textId="77777777" w:rsidR="004020FE" w:rsidRPr="0004216E" w:rsidRDefault="004020FE" w:rsidP="004020FE">
      <w:pPr>
        <w:jc w:val="both"/>
        <w:rPr>
          <w:rFonts w:ascii="Times New Roman" w:hAnsi="Times New Roman" w:cs="Times New Roman"/>
          <w:sz w:val="24"/>
          <w:szCs w:val="24"/>
        </w:rPr>
      </w:pPr>
      <w:r w:rsidRPr="0004216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16E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14:paraId="281389F0" w14:textId="77777777" w:rsidR="004020FE" w:rsidRDefault="004020FE" w:rsidP="004020F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5BA5">
        <w:rPr>
          <w:rFonts w:ascii="Times New Roman" w:hAnsi="Times New Roman" w:cs="Times New Roman"/>
          <w:sz w:val="24"/>
          <w:szCs w:val="24"/>
        </w:rPr>
        <w:t>Рабочая программа по русскому языку ориентирован</w:t>
      </w:r>
      <w:r>
        <w:rPr>
          <w:rFonts w:ascii="Times New Roman" w:hAnsi="Times New Roman" w:cs="Times New Roman"/>
          <w:sz w:val="24"/>
          <w:szCs w:val="24"/>
        </w:rPr>
        <w:t xml:space="preserve">а на обучающихся 8-ых классов. </w:t>
      </w:r>
      <w:r w:rsidRPr="00475BA5">
        <w:rPr>
          <w:rFonts w:ascii="Times New Roman" w:hAnsi="Times New Roman" w:cs="Times New Roman"/>
          <w:sz w:val="24"/>
          <w:szCs w:val="24"/>
        </w:rPr>
        <w:t>Уровень изучения предмета – базовый. Тематическое планир</w:t>
      </w:r>
      <w:r>
        <w:rPr>
          <w:rFonts w:ascii="Times New Roman" w:hAnsi="Times New Roman" w:cs="Times New Roman"/>
          <w:sz w:val="24"/>
          <w:szCs w:val="24"/>
        </w:rPr>
        <w:t xml:space="preserve">ование рассчитано на 2 учебных </w:t>
      </w:r>
      <w:r w:rsidRPr="00475BA5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сов в неделю, что составляет 68 учебных часа</w:t>
      </w:r>
      <w:r w:rsidRPr="00475BA5">
        <w:rPr>
          <w:rFonts w:ascii="Times New Roman" w:hAnsi="Times New Roman" w:cs="Times New Roman"/>
          <w:sz w:val="24"/>
          <w:szCs w:val="24"/>
        </w:rPr>
        <w:t xml:space="preserve"> в год. </w:t>
      </w:r>
    </w:p>
    <w:p w14:paraId="109F8519" w14:textId="77777777" w:rsidR="004020FE" w:rsidRDefault="004020FE" w:rsidP="00402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6F634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Межпредметные  связи и метапредметные  результаты учебного  предмета</w:t>
      </w:r>
    </w:p>
    <w:p w14:paraId="52C1B971" w14:textId="77777777" w:rsidR="004020FE" w:rsidRDefault="004020FE" w:rsidP="00402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F40814" w14:textId="77777777" w:rsidR="006F634D" w:rsidRPr="006F634D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b/>
        </w:rPr>
        <w:t xml:space="preserve"> </w:t>
      </w:r>
      <w:r w:rsidR="006F634D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14:paraId="68E6D3E9" w14:textId="77777777" w:rsidR="00FC6668" w:rsidRPr="006F634D" w:rsidRDefault="00FC6668" w:rsidP="00FC666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F634D"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</w:p>
    <w:p w14:paraId="7A5C7A2B" w14:textId="77777777" w:rsidR="00FC6668" w:rsidRPr="00FC6668" w:rsidRDefault="00FC6668" w:rsidP="00FC6668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48C7AC5F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Осуществлению контроля в констатирующей и предвосхищающей позиции.</w:t>
      </w:r>
    </w:p>
    <w:p w14:paraId="2F2C8FF4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Корректировать деятельность: вносить изменения в процесс с учетом возникши</w:t>
      </w:r>
      <w:r>
        <w:rPr>
          <w:rFonts w:ascii="Times New Roman" w:hAnsi="Times New Roman" w:cs="Times New Roman"/>
          <w:sz w:val="24"/>
          <w:szCs w:val="24"/>
        </w:rPr>
        <w:t xml:space="preserve">х трудностей и ошибок, намечать </w:t>
      </w:r>
      <w:r w:rsidRPr="00FC6668">
        <w:rPr>
          <w:rFonts w:ascii="Times New Roman" w:hAnsi="Times New Roman" w:cs="Times New Roman"/>
          <w:sz w:val="24"/>
          <w:szCs w:val="24"/>
        </w:rPr>
        <w:t>способы их устранения.</w:t>
      </w:r>
    </w:p>
    <w:p w14:paraId="5B9B5C81" w14:textId="77777777" w:rsidR="00FC6668" w:rsidRPr="00FC6668" w:rsidRDefault="00FC6668" w:rsidP="00FC6668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7238AB09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Адекватной оценке трудностей.</w:t>
      </w:r>
    </w:p>
    <w:p w14:paraId="030660E0" w14:textId="77777777" w:rsid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Адекватной оценке своих возможностей</w:t>
      </w:r>
    </w:p>
    <w:p w14:paraId="26BF145E" w14:textId="77777777" w:rsidR="00FC6668" w:rsidRPr="006F634D" w:rsidRDefault="00FC6668" w:rsidP="00FC666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F634D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</w:p>
    <w:p w14:paraId="0B7D2D53" w14:textId="77777777" w:rsidR="00FC6668" w:rsidRPr="00FC6668" w:rsidRDefault="00FC6668" w:rsidP="00FC6668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5C408518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Работать в группе.</w:t>
      </w:r>
    </w:p>
    <w:p w14:paraId="323ECF8C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коммуникативную рефлексию как осознание оснований собственных действий и действий партнёра.</w:t>
      </w:r>
    </w:p>
    <w:p w14:paraId="2EAD01EE" w14:textId="77777777" w:rsidR="00FC6668" w:rsidRPr="00FC6668" w:rsidRDefault="00FC6668" w:rsidP="00FC6668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3E2FD9A8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Оказывать поддержку и содействие тем, от кого зависит достижений целей в совместной деятельности.</w:t>
      </w:r>
    </w:p>
    <w:p w14:paraId="4CBDE5D6" w14:textId="77777777" w:rsid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коммуникативную рефлексию</w:t>
      </w:r>
    </w:p>
    <w:p w14:paraId="2C271A7C" w14:textId="77777777" w:rsidR="00FC6668" w:rsidRPr="006F634D" w:rsidRDefault="00FC6668" w:rsidP="00FC666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F634D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Познавательные</w:t>
      </w:r>
    </w:p>
    <w:p w14:paraId="732FD56B" w14:textId="77777777" w:rsidR="00FC6668" w:rsidRPr="00FC6668" w:rsidRDefault="00FC6668" w:rsidP="00FC6668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0D1B69ED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 для выполнения учебных заданий с использованием учебной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668">
        <w:rPr>
          <w:rFonts w:ascii="Times New Roman" w:hAnsi="Times New Roman" w:cs="Times New Roman"/>
          <w:sz w:val="24"/>
          <w:szCs w:val="24"/>
        </w:rPr>
        <w:t>дополнительной литературы (включая электронные, цифровые) в открытом инфор</w:t>
      </w:r>
      <w:r>
        <w:rPr>
          <w:rFonts w:ascii="Times New Roman" w:hAnsi="Times New Roman" w:cs="Times New Roman"/>
          <w:sz w:val="24"/>
          <w:szCs w:val="24"/>
        </w:rPr>
        <w:t xml:space="preserve">мационном пространстве, в т.ч.  </w:t>
      </w:r>
      <w:r w:rsidRPr="00FC6668">
        <w:rPr>
          <w:rFonts w:ascii="Times New Roman" w:hAnsi="Times New Roman" w:cs="Times New Roman"/>
          <w:sz w:val="24"/>
          <w:szCs w:val="24"/>
        </w:rPr>
        <w:t>контролируемом пространстве Интернета;</w:t>
      </w:r>
    </w:p>
    <w:p w14:paraId="6FBB6CE8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запись (фиксацию) указанной учителем информации, в том числе с помощью инструментов ИКТ;</w:t>
      </w:r>
    </w:p>
    <w:p w14:paraId="044DE8E3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строить сообщения в устной и письменной форме;</w:t>
      </w:r>
    </w:p>
    <w:p w14:paraId="3BEBEF75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ориентироваться на разнообразие способов решения задач;</w:t>
      </w:r>
    </w:p>
    <w:p w14:paraId="654E2EAC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воспринимать и анализировать сообщения и важнейшие их компоненты – тексты;</w:t>
      </w:r>
    </w:p>
    <w:p w14:paraId="03616E28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анализировать изучаемые объекты с выделением существенных и несущественных признаков;</w:t>
      </w:r>
    </w:p>
    <w:p w14:paraId="4BCB96B3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синтез как составление целого из частей;</w:t>
      </w:r>
    </w:p>
    <w:p w14:paraId="5C612445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проводить сравнение, сериацию и классификацию изученных объектов по заданным критериям;</w:t>
      </w:r>
    </w:p>
    <w:p w14:paraId="15B963B4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устанавливать причинно-следственные связи в изучаемом круге явлений;</w:t>
      </w:r>
    </w:p>
    <w:p w14:paraId="0432B4CE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строить рассуждения в форме связи простых суждений об объекте, его строении, свойствах и связях;</w:t>
      </w:r>
    </w:p>
    <w:p w14:paraId="284EF018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обобщать (самостоятельно выделять ряд или класс объектов);</w:t>
      </w:r>
    </w:p>
    <w:p w14:paraId="775D9777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подводить анализируемые объекты (явления) под понятие на основе распознавания объектов,</w:t>
      </w:r>
    </w:p>
    <w:p w14:paraId="5C88ACC3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 xml:space="preserve">• устанавливать аналогии. </w:t>
      </w:r>
    </w:p>
    <w:p w14:paraId="02588A7D" w14:textId="77777777" w:rsidR="00FC6668" w:rsidRPr="00FC6668" w:rsidRDefault="00FC6668" w:rsidP="00FC6668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19C58221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расширенный поиск информации в соответствии с заданиями учителя с использованием ресурсов</w:t>
      </w:r>
    </w:p>
    <w:p w14:paraId="491DDF9E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библиотек и сети Интернет;</w:t>
      </w:r>
    </w:p>
    <w:p w14:paraId="1A1880A6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записывать, фиксировать информацию с помощью инструментов ИКТ;</w:t>
      </w:r>
    </w:p>
    <w:p w14:paraId="390C2863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создавать и преобразовывать схемы для решения учебных задач;</w:t>
      </w:r>
    </w:p>
    <w:p w14:paraId="22762DC4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осознанно и произвольно строить сообщения в устной и письменной форме;</w:t>
      </w:r>
    </w:p>
    <w:p w14:paraId="2AC67CD7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выбор наиболее эффективных способов решения учебных за</w:t>
      </w:r>
      <w:r>
        <w:rPr>
          <w:rFonts w:ascii="Times New Roman" w:hAnsi="Times New Roman" w:cs="Times New Roman"/>
          <w:sz w:val="24"/>
          <w:szCs w:val="24"/>
        </w:rPr>
        <w:t xml:space="preserve">дач в зависимости от конкретных </w:t>
      </w:r>
      <w:r w:rsidRPr="00FC6668">
        <w:rPr>
          <w:rFonts w:ascii="Times New Roman" w:hAnsi="Times New Roman" w:cs="Times New Roman"/>
          <w:sz w:val="24"/>
          <w:szCs w:val="24"/>
        </w:rPr>
        <w:t>условий;</w:t>
      </w:r>
    </w:p>
    <w:p w14:paraId="1BB00645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lastRenderedPageBreak/>
        <w:t>• осуществлять синтез как составление целого из частей, самостоятельно дос</w:t>
      </w:r>
      <w:r>
        <w:rPr>
          <w:rFonts w:ascii="Times New Roman" w:hAnsi="Times New Roman" w:cs="Times New Roman"/>
          <w:sz w:val="24"/>
          <w:szCs w:val="24"/>
        </w:rPr>
        <w:t xml:space="preserve">траивая и восполняя недостающие </w:t>
      </w:r>
      <w:r w:rsidRPr="00FC6668">
        <w:rPr>
          <w:rFonts w:ascii="Times New Roman" w:hAnsi="Times New Roman" w:cs="Times New Roman"/>
          <w:sz w:val="24"/>
          <w:szCs w:val="24"/>
        </w:rPr>
        <w:t>компоненты;</w:t>
      </w:r>
    </w:p>
    <w:p w14:paraId="4AED4774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осуществлять сравнение, сериацию и классификацию изученных объектов по самостоятельно выделенным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668">
        <w:rPr>
          <w:rFonts w:ascii="Times New Roman" w:hAnsi="Times New Roman" w:cs="Times New Roman"/>
          <w:sz w:val="24"/>
          <w:szCs w:val="24"/>
        </w:rPr>
        <w:t>основаниям (критериям);</w:t>
      </w:r>
    </w:p>
    <w:p w14:paraId="0BDB0470" w14:textId="77777777" w:rsidR="00FC6668" w:rsidRP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строить логическое рассуждение, включающее установление причинно-следственных связей;</w:t>
      </w:r>
    </w:p>
    <w:p w14:paraId="6C45E140" w14:textId="77777777" w:rsidR="00FC6668" w:rsidRDefault="00FC6668" w:rsidP="00FC6668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произвольно и осознанно владеть общими приемами решения учебных задач</w:t>
      </w:r>
    </w:p>
    <w:p w14:paraId="4FDF46AA" w14:textId="77777777" w:rsidR="006F634D" w:rsidRPr="00FC6668" w:rsidRDefault="006F634D" w:rsidP="006F634D">
      <w:pPr>
        <w:rPr>
          <w:rFonts w:ascii="Times New Roman" w:hAnsi="Times New Roman" w:cs="Times New Roman"/>
          <w:b/>
        </w:rPr>
      </w:pPr>
      <w:r w:rsidRPr="00FC6668">
        <w:rPr>
          <w:rFonts w:ascii="Times New Roman" w:hAnsi="Times New Roman" w:cs="Times New Roman"/>
          <w:b/>
        </w:rPr>
        <w:t xml:space="preserve">Личностные </w:t>
      </w:r>
    </w:p>
    <w:p w14:paraId="43A6CFAF" w14:textId="77777777" w:rsidR="006F634D" w:rsidRPr="00FC6668" w:rsidRDefault="006F634D" w:rsidP="006F634D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717A43F0" w14:textId="77777777" w:rsidR="006F634D" w:rsidRPr="00FC6668" w:rsidRDefault="006F634D" w:rsidP="006F634D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Осознавать эстетическую ценность русской литературы.</w:t>
      </w:r>
    </w:p>
    <w:p w14:paraId="7A8D4672" w14:textId="77777777" w:rsidR="006F634D" w:rsidRPr="00FC6668" w:rsidRDefault="006F634D" w:rsidP="006F634D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>• Оценивать ситуации с точки зрения правил поведения и этики.</w:t>
      </w:r>
    </w:p>
    <w:p w14:paraId="18D471C9" w14:textId="77777777" w:rsidR="006F634D" w:rsidRPr="00FC6668" w:rsidRDefault="006F634D" w:rsidP="006F634D">
      <w:pPr>
        <w:rPr>
          <w:rFonts w:ascii="Times New Roman" w:hAnsi="Times New Roman" w:cs="Times New Roman"/>
          <w:i/>
          <w:sz w:val="24"/>
          <w:szCs w:val="24"/>
        </w:rPr>
      </w:pPr>
      <w:r w:rsidRPr="00FC6668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14:paraId="291DF4ED" w14:textId="77777777" w:rsidR="006F634D" w:rsidRDefault="006F634D" w:rsidP="006F634D">
      <w:pPr>
        <w:rPr>
          <w:rFonts w:ascii="Times New Roman" w:hAnsi="Times New Roman" w:cs="Times New Roman"/>
          <w:sz w:val="24"/>
          <w:szCs w:val="24"/>
        </w:rPr>
      </w:pPr>
      <w:r w:rsidRPr="00FC6668">
        <w:rPr>
          <w:rFonts w:ascii="Times New Roman" w:hAnsi="Times New Roman" w:cs="Times New Roman"/>
          <w:sz w:val="24"/>
          <w:szCs w:val="24"/>
        </w:rPr>
        <w:t xml:space="preserve">• Оценивать собственную учебную деятельность: свои достижения,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самостоятельность, инициативу, </w:t>
      </w:r>
      <w:r w:rsidRPr="00FC6668">
        <w:rPr>
          <w:rFonts w:ascii="Times New Roman" w:hAnsi="Times New Roman" w:cs="Times New Roman"/>
          <w:sz w:val="24"/>
          <w:szCs w:val="24"/>
        </w:rPr>
        <w:t>ответственность, причины неудач</w:t>
      </w:r>
    </w:p>
    <w:p w14:paraId="7D49F7D1" w14:textId="77777777" w:rsidR="00FC6668" w:rsidRDefault="00FC6668" w:rsidP="00FC6668">
      <w:pPr>
        <w:rPr>
          <w:rFonts w:ascii="Times New Roman" w:hAnsi="Times New Roman" w:cs="Times New Roman"/>
          <w:b/>
          <w:sz w:val="24"/>
          <w:szCs w:val="24"/>
        </w:rPr>
      </w:pPr>
      <w:r w:rsidRPr="00FC6668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14:paraId="19B51752" w14:textId="77777777" w:rsidR="00BD7DA4" w:rsidRPr="00BD7DA4" w:rsidRDefault="00BD7DA4" w:rsidP="00BD7DA4">
      <w:pPr>
        <w:rPr>
          <w:rFonts w:ascii="Times New Roman" w:hAnsi="Times New Roman" w:cs="Times New Roman"/>
          <w:i/>
          <w:sz w:val="24"/>
          <w:szCs w:val="24"/>
        </w:rPr>
      </w:pPr>
      <w:r w:rsidRPr="00BD7DA4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534C6B25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осознанно воспринимать художественное произведение в единстве формы и</w:t>
      </w:r>
      <w:r w:rsidR="006F634D">
        <w:rPr>
          <w:rFonts w:ascii="Times New Roman" w:hAnsi="Times New Roman" w:cs="Times New Roman"/>
          <w:sz w:val="24"/>
          <w:szCs w:val="24"/>
        </w:rPr>
        <w:t xml:space="preserve"> содержания; адекватно понимать </w:t>
      </w:r>
      <w:r w:rsidRPr="00BD7DA4">
        <w:rPr>
          <w:rFonts w:ascii="Times New Roman" w:hAnsi="Times New Roman" w:cs="Times New Roman"/>
          <w:sz w:val="24"/>
          <w:szCs w:val="24"/>
        </w:rPr>
        <w:t xml:space="preserve">художественный текст и давать его смысловой анализ; интерпретировать </w:t>
      </w:r>
      <w:r w:rsidR="006F634D">
        <w:rPr>
          <w:rFonts w:ascii="Times New Roman" w:hAnsi="Times New Roman" w:cs="Times New Roman"/>
          <w:sz w:val="24"/>
          <w:szCs w:val="24"/>
        </w:rPr>
        <w:t xml:space="preserve">прочитанное, устанавливать поле </w:t>
      </w:r>
      <w:r w:rsidRPr="00BD7DA4">
        <w:rPr>
          <w:rFonts w:ascii="Times New Roman" w:hAnsi="Times New Roman" w:cs="Times New Roman"/>
          <w:sz w:val="24"/>
          <w:szCs w:val="24"/>
        </w:rPr>
        <w:t>читательских ассоциаций, отбирать произведения для чтения;</w:t>
      </w:r>
    </w:p>
    <w:p w14:paraId="35B759C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• воспринимать художественный текст как произведение искусства, послание </w:t>
      </w:r>
      <w:r w:rsidR="004020FE">
        <w:rPr>
          <w:rFonts w:ascii="Times New Roman" w:hAnsi="Times New Roman" w:cs="Times New Roman"/>
          <w:sz w:val="24"/>
          <w:szCs w:val="24"/>
        </w:rPr>
        <w:t xml:space="preserve">автора читателю, современнику и </w:t>
      </w:r>
      <w:r w:rsidRPr="00BD7DA4">
        <w:rPr>
          <w:rFonts w:ascii="Times New Roman" w:hAnsi="Times New Roman" w:cs="Times New Roman"/>
          <w:sz w:val="24"/>
          <w:szCs w:val="24"/>
        </w:rPr>
        <w:t>потомку;</w:t>
      </w:r>
    </w:p>
    <w:p w14:paraId="55FC4AB6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определять для себя актуальную и перспективную цели чтения художественной ли</w:t>
      </w:r>
      <w:r w:rsidR="004020FE">
        <w:rPr>
          <w:rFonts w:ascii="Times New Roman" w:hAnsi="Times New Roman" w:cs="Times New Roman"/>
          <w:sz w:val="24"/>
          <w:szCs w:val="24"/>
        </w:rPr>
        <w:t xml:space="preserve">тературы; выбирать произведения </w:t>
      </w:r>
      <w:r w:rsidRPr="00BD7DA4">
        <w:rPr>
          <w:rFonts w:ascii="Times New Roman" w:hAnsi="Times New Roman" w:cs="Times New Roman"/>
          <w:sz w:val="24"/>
          <w:szCs w:val="24"/>
        </w:rPr>
        <w:t>для самостоятельного чтения;</w:t>
      </w:r>
    </w:p>
    <w:p w14:paraId="4ACB0806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выявлять и интерпретировать авторскую позицию, определяя своё к ней отношени</w:t>
      </w:r>
      <w:r w:rsidR="004020FE">
        <w:rPr>
          <w:rFonts w:ascii="Times New Roman" w:hAnsi="Times New Roman" w:cs="Times New Roman"/>
          <w:sz w:val="24"/>
          <w:szCs w:val="24"/>
        </w:rPr>
        <w:t xml:space="preserve">е, и на этой основе формировать </w:t>
      </w:r>
      <w:r w:rsidRPr="00BD7DA4">
        <w:rPr>
          <w:rFonts w:ascii="Times New Roman" w:hAnsi="Times New Roman" w:cs="Times New Roman"/>
          <w:sz w:val="24"/>
          <w:szCs w:val="24"/>
        </w:rPr>
        <w:t>собственные ценностные ориентации;</w:t>
      </w:r>
    </w:p>
    <w:p w14:paraId="69FFBB33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определять актуальность произведений для читателей разных поколений и вступать в диалог с другими читателями;</w:t>
      </w:r>
    </w:p>
    <w:p w14:paraId="12BD7862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• анализировать и истолковывать произведения разной жанровой природы, </w:t>
      </w:r>
      <w:r w:rsidR="004020FE">
        <w:rPr>
          <w:rFonts w:ascii="Times New Roman" w:hAnsi="Times New Roman" w:cs="Times New Roman"/>
          <w:sz w:val="24"/>
          <w:szCs w:val="24"/>
        </w:rPr>
        <w:t xml:space="preserve">аргументировано формулируя своё </w:t>
      </w:r>
      <w:r w:rsidRPr="00BD7DA4">
        <w:rPr>
          <w:rFonts w:ascii="Times New Roman" w:hAnsi="Times New Roman" w:cs="Times New Roman"/>
          <w:sz w:val="24"/>
          <w:szCs w:val="24"/>
        </w:rPr>
        <w:t>отношение к прочитанному;• создавать собственный текст аналитического и интерпретирующего характера в различных форматах;</w:t>
      </w:r>
    </w:p>
    <w:p w14:paraId="09C00DD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сопоставлять произведение словесного искусства и его воплощение в других искусствах;</w:t>
      </w:r>
    </w:p>
    <w:p w14:paraId="27DE9F9C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работать с разными источниками информации и владеть основными способами её обработки и презентации.</w:t>
      </w:r>
    </w:p>
    <w:p w14:paraId="229DDC3F" w14:textId="77777777" w:rsidR="00BD7DA4" w:rsidRPr="00BD7DA4" w:rsidRDefault="00BD7DA4" w:rsidP="00BD7DA4">
      <w:pPr>
        <w:rPr>
          <w:rFonts w:ascii="Times New Roman" w:hAnsi="Times New Roman" w:cs="Times New Roman"/>
          <w:i/>
          <w:sz w:val="24"/>
          <w:szCs w:val="24"/>
        </w:rPr>
      </w:pPr>
      <w:r w:rsidRPr="00BD7DA4">
        <w:rPr>
          <w:rFonts w:ascii="Times New Roman" w:hAnsi="Times New Roman" w:cs="Times New Roman"/>
          <w:i/>
          <w:sz w:val="24"/>
          <w:szCs w:val="24"/>
        </w:rPr>
        <w:lastRenderedPageBreak/>
        <w:t>Ученик получит возможность научиться:</w:t>
      </w:r>
    </w:p>
    <w:p w14:paraId="1D1715A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выбирать путь анализа произведения, адекватный жанрово-родовой природе художественного текста;</w:t>
      </w:r>
    </w:p>
    <w:p w14:paraId="19A7A847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дифференцировать элементы поэтики художественного текста, видет</w:t>
      </w:r>
      <w:r w:rsidR="004020FE">
        <w:rPr>
          <w:rFonts w:ascii="Times New Roman" w:hAnsi="Times New Roman" w:cs="Times New Roman"/>
          <w:sz w:val="24"/>
          <w:szCs w:val="24"/>
        </w:rPr>
        <w:t xml:space="preserve">ь их художественную и смысловую </w:t>
      </w:r>
      <w:r w:rsidRPr="00BD7DA4">
        <w:rPr>
          <w:rFonts w:ascii="Times New Roman" w:hAnsi="Times New Roman" w:cs="Times New Roman"/>
          <w:sz w:val="24"/>
          <w:szCs w:val="24"/>
        </w:rPr>
        <w:t>функцию;</w:t>
      </w:r>
    </w:p>
    <w:p w14:paraId="4FEF6D21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сопоставлять «чужие» тексты интерпретирующего характера, аргументировано оценивать их;</w:t>
      </w:r>
    </w:p>
    <w:p w14:paraId="2F3A73D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оценивать интерпретацию художественного текста, созданную средствами других искусств;</w:t>
      </w:r>
    </w:p>
    <w:p w14:paraId="7079D0D2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создавать собственную интерпретацию изученного текста средствами других искусств;</w:t>
      </w:r>
    </w:p>
    <w:p w14:paraId="0C4CF577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сопоставлять произведения русской и мировой литературы самостоятельно (</w:t>
      </w:r>
      <w:r w:rsidR="004020FE">
        <w:rPr>
          <w:rFonts w:ascii="Times New Roman" w:hAnsi="Times New Roman" w:cs="Times New Roman"/>
          <w:sz w:val="24"/>
          <w:szCs w:val="24"/>
        </w:rPr>
        <w:t xml:space="preserve">или под руководством учителя), </w:t>
      </w:r>
      <w:r w:rsidRPr="00BD7DA4">
        <w:rPr>
          <w:rFonts w:ascii="Times New Roman" w:hAnsi="Times New Roman" w:cs="Times New Roman"/>
          <w:sz w:val="24"/>
          <w:szCs w:val="24"/>
        </w:rPr>
        <w:t>определяя линии сопоставления, выбирая аспект для сопоставительного анализа;</w:t>
      </w:r>
    </w:p>
    <w:p w14:paraId="7F717C5E" w14:textId="77777777" w:rsid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• вести самостоятельную проектно-исследовательскую деятельность и о</w:t>
      </w:r>
      <w:r w:rsidR="004020FE">
        <w:rPr>
          <w:rFonts w:ascii="Times New Roman" w:hAnsi="Times New Roman" w:cs="Times New Roman"/>
          <w:sz w:val="24"/>
          <w:szCs w:val="24"/>
        </w:rPr>
        <w:t xml:space="preserve">формлять её результаты в разных </w:t>
      </w:r>
      <w:r w:rsidRPr="00BD7DA4">
        <w:rPr>
          <w:rFonts w:ascii="Times New Roman" w:hAnsi="Times New Roman" w:cs="Times New Roman"/>
          <w:sz w:val="24"/>
          <w:szCs w:val="24"/>
        </w:rPr>
        <w:t>форматах (работа исследовательского характера, реферат, проект)</w:t>
      </w:r>
    </w:p>
    <w:p w14:paraId="3FBD0D72" w14:textId="77777777" w:rsidR="004020FE" w:rsidRDefault="004020FE" w:rsidP="00BD7DA4">
      <w:pPr>
        <w:rPr>
          <w:rFonts w:ascii="Times New Roman" w:hAnsi="Times New Roman" w:cs="Times New Roman"/>
          <w:sz w:val="24"/>
          <w:szCs w:val="24"/>
        </w:rPr>
      </w:pPr>
    </w:p>
    <w:p w14:paraId="52B9AC73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О</w:t>
      </w:r>
      <w:r w:rsidRPr="00EF4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собенности организации учебного процесса по предмету</w:t>
      </w:r>
    </w:p>
    <w:p w14:paraId="3819900B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Формы организации образовательного процесса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: классно-урочная система.</w:t>
      </w:r>
    </w:p>
    <w:p w14:paraId="47B7CEC9" w14:textId="77777777" w:rsidR="004020FE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форма организации учебного процесса – урок. Возможна модификация традиционного урока: очная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заочная экскурсия в дом-музей писателя или по литературным местам; диспут, литературная викторина, прессконференция, творческий конкурс. В планировании учебного материала, а также в зависимости от цели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следующие формы проведения урока: уроки-лекции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уроки-собеседования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урок-практическая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с групповыми формами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взаимообучения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уроки творчества,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уроки, которые ведут обучающиеся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уроки-зачеты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уроки-конкурсы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уроки-семинары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уроки-презентации проектов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закрепления знаний, умений и навыков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 урок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урок-беседа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повторительно-обобщающий урок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урок-исследование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урок-практикум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урок развития речи.</w:t>
      </w:r>
    </w:p>
    <w:p w14:paraId="7184D839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учащихся на уроках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067EF6E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осознанное, творческое чтение художественных произведений разных жанров;</w:t>
      </w:r>
    </w:p>
    <w:p w14:paraId="7E591803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выразительное чтение художественного текста;</w:t>
      </w:r>
    </w:p>
    <w:p w14:paraId="3AFB2F1D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различные виды пересказа (подробный, краткий, выборочный, с элементами комментария, с творческим заданием);</w:t>
      </w:r>
    </w:p>
    <w:p w14:paraId="514B4779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ответы на вопросы, раскрывающие знание и понимание текста произведения;</w:t>
      </w:r>
    </w:p>
    <w:p w14:paraId="5001C1ED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заучивание наизусть стихотворных и прозаических текстов;</w:t>
      </w:r>
    </w:p>
    <w:p w14:paraId="6E797A2F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интерпретация произведения;</w:t>
      </w:r>
    </w:p>
    <w:p w14:paraId="45515C27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планов и написание отзывов о произведениях;</w:t>
      </w:r>
    </w:p>
    <w:p w14:paraId="5D492067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написание сочинений по литературным произведениям и на основе жизненных впечатлений;</w:t>
      </w:r>
    </w:p>
    <w:p w14:paraId="596D0042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целенаправленный поиск информации на основе знания ее источников и умения работать с ними.</w:t>
      </w:r>
    </w:p>
    <w:p w14:paraId="45AFD2F2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Технологии, используемые в обучении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развитие критического мышлен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через чтение и письмо,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проектов, игровые, развивающего обучения, обуче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в сотрудничестве (групповые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технологии), проблемного обучения, развития исследовательских навыков,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нформационно-коммуникационные,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здоровьесбережения, технология уровневой дифференциации, технология маст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ерских на уроках русского языка и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литературы, и другие.</w:t>
      </w:r>
    </w:p>
    <w:p w14:paraId="053C6822" w14:textId="77777777" w:rsidR="004020FE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также предусматривает другие варианты дидактико-технологического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учебного процесса: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раздаточный материал, материалы для итогового и промежуточного контроля,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тестовые задания, видеофильмы,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литературоведческие справочники и словари.</w:t>
      </w:r>
    </w:p>
    <w:p w14:paraId="79738823" w14:textId="77777777" w:rsidR="004020FE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A91DC" w14:textId="77777777" w:rsidR="004020FE" w:rsidRPr="00770658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 </w:t>
      </w:r>
      <w:r w:rsidRPr="00770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контроля</w:t>
      </w:r>
      <w:r w:rsidRPr="0077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41FA9B89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контроля: </w:t>
      </w:r>
    </w:p>
    <w:p w14:paraId="462D9EDA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 – диагностика начального уровня знаний обучающихся с целью выявления ими важнейших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 учебного содержания, полученных при изучении предшествующих разд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елов, необходимых для успешного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нового материала (беседа по вопросам; мозговой штурм; тестирование, письменный опрос).</w:t>
      </w:r>
    </w:p>
    <w:p w14:paraId="5F33E0FE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(поурочный) – систематическая диагностика усвоения основн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элементов содержания каждого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 по ходу изучения темы или раздела (беседа; индивидуальный опрос; подготовка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ообщений, докладов, рефератов,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проектов; работа по карточкам; составление схем, таблиц, рисунков, написание мини-сочинений).</w:t>
      </w:r>
    </w:p>
    <w:p w14:paraId="644B5B45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– по ходу изучения темы, но по истечении нескольких уроков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пересказ (подробный, сжатый,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выборочный, с изменением лица рассказчика, художественный), выразительное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(в том числе наизусть),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на вопрос, анализ эпизода, анализ стихотворения, комментирование художественного текста, </w:t>
      </w:r>
    </w:p>
    <w:p w14:paraId="39F94E98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простого или сложного плана по произведению, в том числе цитатного, конспектирование (фраг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ментов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критической статьи, лекции учителя, статьи учебника), составление сравнительн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характеристики литературного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заданным критериям, викторины, игры, конкурсы, сочинение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литературную тему, сообщение на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литературную и историко-культурную темы, презентация проектов, сочинение синквейнов;</w:t>
      </w:r>
    </w:p>
    <w:p w14:paraId="2C48DF9B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– по окончании изучения темы (тестирование; оформление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езентаций, составление тезисных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планов).</w:t>
      </w:r>
    </w:p>
    <w:p w14:paraId="02B7149B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– проводится по итогам изучения раздела курса «Литература» с целью диагностирования усвоени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 основных понятий раздела и понимания их взаимосвязи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работы, контрольное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тестирование, анализ стихотворения, письменный развернутый ответ на проблемный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вопрос, презентация проектов):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стихотворения, письменный развернутый ответ на проблемный вопрос,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зентация проектов, сочинение на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литературного произведения или анализ эпизода, тест, включающий задания с выбором ответа, с кратким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ответом,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проверяющие начитанность обучающегося, теоретико-литературные знания, дифференцированный зачет с творческим</w:t>
      </w:r>
    </w:p>
    <w:p w14:paraId="449E22E0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заданием; проектная, исследовательская работа. </w:t>
      </w:r>
    </w:p>
    <w:p w14:paraId="01ACB76F" w14:textId="77777777" w:rsidR="004020FE" w:rsidRPr="00EF4920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контроля: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устные (опрос, взаимоопрос); письменные (письменный опрос, тесты), программированные (медиапрезентации), </w:t>
      </w:r>
    </w:p>
    <w:p w14:paraId="5A05CF73" w14:textId="77777777" w:rsidR="004020FE" w:rsidRPr="00110345" w:rsidRDefault="004020FE" w:rsidP="00275511">
      <w:pPr>
        <w:tabs>
          <w:tab w:val="left" w:pos="172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F49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комбинированные (самоконтроль, рефлексия, смотр знаний, олимпиады, представление читательских интересов).</w:t>
      </w:r>
    </w:p>
    <w:p w14:paraId="2BF45C7A" w14:textId="77777777" w:rsidR="004020FE" w:rsidRPr="005A3509" w:rsidRDefault="004020FE" w:rsidP="00275511">
      <w:pPr>
        <w:tabs>
          <w:tab w:val="left" w:pos="1725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88C7BCD" w14:textId="77777777" w:rsidR="004020FE" w:rsidRDefault="004020FE" w:rsidP="004020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764C41" w14:textId="77777777" w:rsidR="004020FE" w:rsidRPr="002551CD" w:rsidRDefault="004020FE" w:rsidP="004020F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УЧЕБНО-ТЕМАТИЧЕСКИЙ ПЛАН</w:t>
      </w:r>
      <w:r w:rsidRPr="004C5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5818DA" w14:textId="77777777" w:rsidR="004020FE" w:rsidRPr="00591A0A" w:rsidRDefault="004020FE" w:rsidP="004020F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67"/>
        <w:gridCol w:w="2753"/>
        <w:gridCol w:w="3968"/>
        <w:gridCol w:w="1783"/>
      </w:tblGrid>
      <w:tr w:rsidR="004020FE" w:rsidRPr="004C5B5A" w14:paraId="2FC5BE4D" w14:textId="77777777" w:rsidTr="006F634D">
        <w:tc>
          <w:tcPr>
            <w:tcW w:w="1125" w:type="dxa"/>
            <w:vMerge w:val="restart"/>
            <w:vAlign w:val="center"/>
          </w:tcPr>
          <w:p w14:paraId="4FBE48B9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66" w:type="dxa"/>
            <w:vMerge w:val="restart"/>
            <w:vAlign w:val="center"/>
          </w:tcPr>
          <w:p w14:paraId="51F8BFD7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6118" w:type="dxa"/>
            <w:gridSpan w:val="2"/>
            <w:vAlign w:val="center"/>
          </w:tcPr>
          <w:p w14:paraId="4EE484C1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020FE" w:rsidRPr="004C5B5A" w14:paraId="0AFB7479" w14:textId="77777777" w:rsidTr="006F634D">
        <w:tc>
          <w:tcPr>
            <w:tcW w:w="1125" w:type="dxa"/>
            <w:vMerge/>
            <w:vAlign w:val="center"/>
          </w:tcPr>
          <w:p w14:paraId="50224FD0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vMerge/>
            <w:vAlign w:val="center"/>
          </w:tcPr>
          <w:p w14:paraId="4F5CAF1C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vAlign w:val="center"/>
          </w:tcPr>
          <w:p w14:paraId="31B6A921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</w:tcPr>
          <w:p w14:paraId="4783164D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контрольных работ/зачетов</w:t>
            </w:r>
          </w:p>
        </w:tc>
      </w:tr>
      <w:tr w:rsidR="004020FE" w:rsidRPr="004C5B5A" w14:paraId="4CB01C6C" w14:textId="77777777" w:rsidTr="006F634D">
        <w:tc>
          <w:tcPr>
            <w:tcW w:w="1125" w:type="dxa"/>
            <w:vAlign w:val="center"/>
          </w:tcPr>
          <w:p w14:paraId="6BAFFA08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6" w:type="dxa"/>
            <w:vAlign w:val="center"/>
          </w:tcPr>
          <w:p w14:paraId="5917E7F6" w14:textId="77777777" w:rsidR="004020FE" w:rsidRPr="00473882" w:rsidRDefault="004020FE" w:rsidP="006F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8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14:paraId="052AA74E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vAlign w:val="center"/>
          </w:tcPr>
          <w:p w14:paraId="50611422" w14:textId="77777777" w:rsidR="004020FE" w:rsidRPr="004C5B5A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</w:tcPr>
          <w:p w14:paraId="374E2A0E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34D" w:rsidRPr="004C5B5A" w14:paraId="6ED18A02" w14:textId="77777777" w:rsidTr="006F634D">
        <w:tc>
          <w:tcPr>
            <w:tcW w:w="1125" w:type="dxa"/>
            <w:vAlign w:val="center"/>
          </w:tcPr>
          <w:p w14:paraId="1B3F4410" w14:textId="77777777" w:rsidR="006F634D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6" w:type="dxa"/>
            <w:vAlign w:val="center"/>
          </w:tcPr>
          <w:p w14:paraId="6522D1B5" w14:textId="77777777" w:rsidR="006F634D" w:rsidRPr="00473882" w:rsidRDefault="006F634D" w:rsidP="006F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4317" w:type="dxa"/>
            <w:vAlign w:val="center"/>
          </w:tcPr>
          <w:p w14:paraId="03D3F9EE" w14:textId="77777777" w:rsidR="006F634D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</w:tcPr>
          <w:p w14:paraId="7627C586" w14:textId="77777777" w:rsidR="006F634D" w:rsidRPr="004C5B5A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0FE" w:rsidRPr="004C5B5A" w14:paraId="507AD77F" w14:textId="77777777" w:rsidTr="006F634D">
        <w:tc>
          <w:tcPr>
            <w:tcW w:w="1125" w:type="dxa"/>
            <w:vAlign w:val="center"/>
          </w:tcPr>
          <w:p w14:paraId="77A850F4" w14:textId="77777777" w:rsidR="004020FE" w:rsidRPr="004C5B5A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6" w:type="dxa"/>
            <w:vAlign w:val="center"/>
          </w:tcPr>
          <w:p w14:paraId="0F36A5F1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4317" w:type="dxa"/>
            <w:vAlign w:val="center"/>
          </w:tcPr>
          <w:p w14:paraId="3E88C76C" w14:textId="77777777" w:rsidR="004020FE" w:rsidRPr="004C5B5A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</w:tcPr>
          <w:p w14:paraId="20574EE8" w14:textId="77777777" w:rsidR="004020FE" w:rsidRPr="004C5B5A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0FE" w:rsidRPr="004C5B5A" w14:paraId="6DF6A32F" w14:textId="77777777" w:rsidTr="006F634D">
        <w:tc>
          <w:tcPr>
            <w:tcW w:w="1125" w:type="dxa"/>
            <w:vAlign w:val="center"/>
          </w:tcPr>
          <w:p w14:paraId="13AA0C57" w14:textId="77777777" w:rsidR="004020FE" w:rsidRPr="004C5B5A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6" w:type="dxa"/>
            <w:vAlign w:val="center"/>
          </w:tcPr>
          <w:p w14:paraId="7DA819FA" w14:textId="77777777" w:rsidR="004020FE" w:rsidRPr="00473882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русской литературы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47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4317" w:type="dxa"/>
            <w:vAlign w:val="center"/>
          </w:tcPr>
          <w:p w14:paraId="34F98AC0" w14:textId="77777777" w:rsidR="004020FE" w:rsidRPr="004C5B5A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</w:tcPr>
          <w:p w14:paraId="644CB633" w14:textId="77777777" w:rsidR="004020FE" w:rsidRPr="004C5B5A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20FE" w:rsidRPr="004C5B5A" w14:paraId="2B09D8B8" w14:textId="77777777" w:rsidTr="006F634D">
        <w:tc>
          <w:tcPr>
            <w:tcW w:w="1125" w:type="dxa"/>
            <w:vAlign w:val="center"/>
          </w:tcPr>
          <w:p w14:paraId="29DF280E" w14:textId="77777777" w:rsidR="004020FE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6" w:type="dxa"/>
            <w:vAlign w:val="center"/>
          </w:tcPr>
          <w:p w14:paraId="71105CCD" w14:textId="77777777" w:rsidR="004020FE" w:rsidRPr="00473882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русской литературы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47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4317" w:type="dxa"/>
            <w:vAlign w:val="center"/>
          </w:tcPr>
          <w:p w14:paraId="1BC51BC3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01" w:type="dxa"/>
          </w:tcPr>
          <w:p w14:paraId="73C6C1E8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20FE" w:rsidRPr="004C5B5A" w14:paraId="2BE5DF7D" w14:textId="77777777" w:rsidTr="006F634D">
        <w:tc>
          <w:tcPr>
            <w:tcW w:w="1125" w:type="dxa"/>
            <w:vAlign w:val="center"/>
          </w:tcPr>
          <w:p w14:paraId="33CBD300" w14:textId="77777777" w:rsidR="004020FE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6" w:type="dxa"/>
            <w:vAlign w:val="center"/>
          </w:tcPr>
          <w:p w14:paraId="2D6A7DC5" w14:textId="77777777" w:rsidR="004020FE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русской литературы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7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4317" w:type="dxa"/>
            <w:vAlign w:val="center"/>
          </w:tcPr>
          <w:p w14:paraId="6967AF14" w14:textId="77777777" w:rsidR="004020FE" w:rsidRPr="00825FF2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01" w:type="dxa"/>
          </w:tcPr>
          <w:p w14:paraId="49B47B2A" w14:textId="77777777" w:rsidR="004020FE" w:rsidRPr="00825FF2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20FE" w:rsidRPr="004C5B5A" w14:paraId="479965EE" w14:textId="77777777" w:rsidTr="006F634D">
        <w:tc>
          <w:tcPr>
            <w:tcW w:w="1125" w:type="dxa"/>
            <w:vAlign w:val="center"/>
          </w:tcPr>
          <w:p w14:paraId="2CBB8119" w14:textId="77777777" w:rsidR="004020FE" w:rsidRPr="006F634D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6" w:type="dxa"/>
            <w:vAlign w:val="center"/>
          </w:tcPr>
          <w:p w14:paraId="305468E3" w14:textId="77777777" w:rsidR="004020FE" w:rsidRPr="00473882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4317" w:type="dxa"/>
            <w:vAlign w:val="center"/>
          </w:tcPr>
          <w:p w14:paraId="314886E9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</w:tcPr>
          <w:p w14:paraId="466C6632" w14:textId="77777777" w:rsidR="004020FE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0FE" w:rsidRPr="004C5B5A" w14:paraId="1A92BCE6" w14:textId="77777777" w:rsidTr="006F634D">
        <w:tc>
          <w:tcPr>
            <w:tcW w:w="1125" w:type="dxa"/>
            <w:vAlign w:val="center"/>
          </w:tcPr>
          <w:p w14:paraId="62E8262A" w14:textId="77777777" w:rsidR="004020FE" w:rsidRDefault="006F634D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6" w:type="dxa"/>
            <w:vAlign w:val="center"/>
          </w:tcPr>
          <w:p w14:paraId="7F0CF6C4" w14:textId="77777777" w:rsidR="004020FE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года</w:t>
            </w:r>
          </w:p>
        </w:tc>
        <w:tc>
          <w:tcPr>
            <w:tcW w:w="4317" w:type="dxa"/>
            <w:vAlign w:val="center"/>
          </w:tcPr>
          <w:p w14:paraId="2F63B16B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</w:tcPr>
          <w:p w14:paraId="1E9A2539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20FE" w:rsidRPr="004C5B5A" w14:paraId="71DD5B43" w14:textId="77777777" w:rsidTr="006F634D">
        <w:tc>
          <w:tcPr>
            <w:tcW w:w="1125" w:type="dxa"/>
            <w:vAlign w:val="center"/>
          </w:tcPr>
          <w:p w14:paraId="0A657815" w14:textId="77777777" w:rsidR="004020FE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vAlign w:val="center"/>
          </w:tcPr>
          <w:p w14:paraId="71BC7DC4" w14:textId="77777777" w:rsidR="004020FE" w:rsidRDefault="004020FE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vAlign w:val="center"/>
          </w:tcPr>
          <w:p w14:paraId="6731B49F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01" w:type="dxa"/>
          </w:tcPr>
          <w:p w14:paraId="78EB31AB" w14:textId="77777777" w:rsidR="004020FE" w:rsidRDefault="00825FF2" w:rsidP="006F63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54031A24" w14:textId="77777777" w:rsidR="004020FE" w:rsidRPr="004C5B5A" w:rsidRDefault="004020FE" w:rsidP="004020F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0EBA36" w14:textId="77777777" w:rsidR="006F634D" w:rsidRDefault="006F634D" w:rsidP="006F634D">
      <w:pPr>
        <w:tabs>
          <w:tab w:val="left" w:pos="1725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СОДЕРЖАНИЕ РАБОЧЕЙ ПРОГРАММЫ</w:t>
      </w:r>
    </w:p>
    <w:p w14:paraId="4E0A6902" w14:textId="77777777" w:rsidR="00BD7DA4" w:rsidRPr="00BD7DA4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BD7DA4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006B3ED5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Русская литература и история. И</w:t>
      </w:r>
      <w:r>
        <w:rPr>
          <w:rFonts w:ascii="Times New Roman" w:hAnsi="Times New Roman" w:cs="Times New Roman"/>
          <w:sz w:val="24"/>
          <w:szCs w:val="24"/>
        </w:rPr>
        <w:t>нтерес русских писателей к исто</w:t>
      </w:r>
      <w:r w:rsidRPr="00BD7DA4">
        <w:rPr>
          <w:rFonts w:ascii="Times New Roman" w:hAnsi="Times New Roman" w:cs="Times New Roman"/>
          <w:sz w:val="24"/>
          <w:szCs w:val="24"/>
        </w:rPr>
        <w:t>рическому прошлому своего народа. Историзм творчества классиков русской литературы.</w:t>
      </w:r>
    </w:p>
    <w:p w14:paraId="2D562156" w14:textId="77777777" w:rsidR="00BD7DA4" w:rsidRPr="005573E6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14:paraId="5C499D4F" w14:textId="77777777" w:rsidR="00BD7DA4" w:rsidRPr="005573E6" w:rsidRDefault="00BD7DA4" w:rsidP="00BD7DA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В мире русской народной песн</w:t>
      </w:r>
      <w:r w:rsidR="005573E6">
        <w:rPr>
          <w:rFonts w:ascii="Times New Roman" w:hAnsi="Times New Roman" w:cs="Times New Roman"/>
          <w:sz w:val="24"/>
          <w:szCs w:val="24"/>
        </w:rPr>
        <w:t>и (лирические, исторические пес</w:t>
      </w:r>
      <w:r w:rsidRPr="00BD7DA4">
        <w:rPr>
          <w:rFonts w:ascii="Times New Roman" w:hAnsi="Times New Roman" w:cs="Times New Roman"/>
          <w:sz w:val="24"/>
          <w:szCs w:val="24"/>
        </w:rPr>
        <w:t xml:space="preserve">ни). Отражение жизни народа в народной песне: </w:t>
      </w:r>
      <w:r w:rsidRPr="005573E6">
        <w:rPr>
          <w:rFonts w:ascii="Times New Roman" w:hAnsi="Times New Roman" w:cs="Times New Roman"/>
          <w:b/>
          <w:i/>
          <w:sz w:val="24"/>
          <w:szCs w:val="24"/>
        </w:rPr>
        <w:t>«В тёмном лесе», «Уж ты ночка, ноченька</w:t>
      </w:r>
      <w:r w:rsidR="005573E6">
        <w:rPr>
          <w:rFonts w:ascii="Times New Roman" w:hAnsi="Times New Roman" w:cs="Times New Roman"/>
          <w:b/>
          <w:i/>
          <w:sz w:val="24"/>
          <w:szCs w:val="24"/>
        </w:rPr>
        <w:t xml:space="preserve"> тёмная...», «Вдоль по улице ме</w:t>
      </w:r>
      <w:r w:rsidRPr="005573E6">
        <w:rPr>
          <w:rFonts w:ascii="Times New Roman" w:hAnsi="Times New Roman" w:cs="Times New Roman"/>
          <w:b/>
          <w:i/>
          <w:sz w:val="24"/>
          <w:szCs w:val="24"/>
        </w:rPr>
        <w:t>телица метёт...», «Пугачёв в темнице», «Пугачёв казнён».</w:t>
      </w:r>
    </w:p>
    <w:p w14:paraId="0F24C677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Частушки как малый песенны</w:t>
      </w:r>
      <w:r w:rsidR="005573E6">
        <w:rPr>
          <w:rFonts w:ascii="Times New Roman" w:hAnsi="Times New Roman" w:cs="Times New Roman"/>
          <w:sz w:val="24"/>
          <w:szCs w:val="24"/>
        </w:rPr>
        <w:t>й жанр. Отражение различных сто</w:t>
      </w:r>
      <w:r w:rsidRPr="00BD7DA4">
        <w:rPr>
          <w:rFonts w:ascii="Times New Roman" w:hAnsi="Times New Roman" w:cs="Times New Roman"/>
          <w:sz w:val="24"/>
          <w:szCs w:val="24"/>
        </w:rPr>
        <w:t>рон жизни народа в частушках. Раз</w:t>
      </w:r>
      <w:r w:rsidR="005573E6">
        <w:rPr>
          <w:rFonts w:ascii="Times New Roman" w:hAnsi="Times New Roman" w:cs="Times New Roman"/>
          <w:sz w:val="24"/>
          <w:szCs w:val="24"/>
        </w:rPr>
        <w:t>нообразие тематики частушек. По</w:t>
      </w:r>
      <w:r w:rsidRPr="00BD7DA4">
        <w:rPr>
          <w:rFonts w:ascii="Times New Roman" w:hAnsi="Times New Roman" w:cs="Times New Roman"/>
          <w:sz w:val="24"/>
          <w:szCs w:val="24"/>
        </w:rPr>
        <w:t>этика частушек.</w:t>
      </w:r>
    </w:p>
    <w:p w14:paraId="10DE8E76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Предания как исторический жанр русской народной прозы. </w:t>
      </w:r>
      <w:r w:rsidRPr="005573E6">
        <w:rPr>
          <w:rFonts w:ascii="Times New Roman" w:hAnsi="Times New Roman" w:cs="Times New Roman"/>
          <w:b/>
          <w:i/>
          <w:sz w:val="24"/>
          <w:szCs w:val="24"/>
        </w:rPr>
        <w:t>«О Пугачёве», «О покорении Сибири Ермаком...»</w:t>
      </w:r>
      <w:r w:rsidR="005573E6">
        <w:rPr>
          <w:rFonts w:ascii="Times New Roman" w:hAnsi="Times New Roman" w:cs="Times New Roman"/>
          <w:sz w:val="24"/>
          <w:szCs w:val="24"/>
        </w:rPr>
        <w:t>. Особенно</w:t>
      </w:r>
      <w:r w:rsidRPr="00BD7DA4">
        <w:rPr>
          <w:rFonts w:ascii="Times New Roman" w:hAnsi="Times New Roman" w:cs="Times New Roman"/>
          <w:sz w:val="24"/>
          <w:szCs w:val="24"/>
        </w:rPr>
        <w:t>сти содержания и формы народных преданий.</w:t>
      </w:r>
    </w:p>
    <w:p w14:paraId="450C066E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Народная песня, частушка (развитие представлений). Предание (развитие представлений).</w:t>
      </w:r>
    </w:p>
    <w:p w14:paraId="795F8153" w14:textId="77777777" w:rsidR="00BD7DA4" w:rsidRPr="005573E6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</w:p>
    <w:p w14:paraId="5FF1456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lastRenderedPageBreak/>
        <w:t xml:space="preserve">Из </w:t>
      </w:r>
      <w:r w:rsidRPr="005573E6">
        <w:rPr>
          <w:rFonts w:ascii="Times New Roman" w:hAnsi="Times New Roman" w:cs="Times New Roman"/>
          <w:b/>
          <w:i/>
          <w:sz w:val="24"/>
          <w:szCs w:val="24"/>
        </w:rPr>
        <w:t>«Жития Александра Невского».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Защита русских земель от нашествий и набегов врагов.</w:t>
      </w:r>
      <w:r w:rsidR="005573E6">
        <w:rPr>
          <w:rFonts w:ascii="Times New Roman" w:hAnsi="Times New Roman" w:cs="Times New Roman"/>
          <w:sz w:val="24"/>
          <w:szCs w:val="24"/>
        </w:rPr>
        <w:t xml:space="preserve"> Бранные подвиги Александра Нев</w:t>
      </w:r>
      <w:r w:rsidRPr="00BD7DA4">
        <w:rPr>
          <w:rFonts w:ascii="Times New Roman" w:hAnsi="Times New Roman" w:cs="Times New Roman"/>
          <w:sz w:val="24"/>
          <w:szCs w:val="24"/>
        </w:rPr>
        <w:t>ского и его дух</w:t>
      </w:r>
      <w:r w:rsidR="005573E6">
        <w:rPr>
          <w:rFonts w:ascii="Times New Roman" w:hAnsi="Times New Roman" w:cs="Times New Roman"/>
          <w:sz w:val="24"/>
          <w:szCs w:val="24"/>
        </w:rPr>
        <w:t xml:space="preserve">овный подвиг самопожертвования. </w:t>
      </w:r>
      <w:r w:rsidRPr="00BD7DA4">
        <w:rPr>
          <w:rFonts w:ascii="Times New Roman" w:hAnsi="Times New Roman" w:cs="Times New Roman"/>
          <w:sz w:val="24"/>
          <w:szCs w:val="24"/>
        </w:rPr>
        <w:t>Художественные особенности воинской повести и жития.</w:t>
      </w:r>
    </w:p>
    <w:p w14:paraId="4600BB84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t>«Шемякин суд».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Изображение действительных и вымышленных событий — главное новшество л</w:t>
      </w:r>
      <w:r w:rsidR="005573E6">
        <w:rPr>
          <w:rFonts w:ascii="Times New Roman" w:hAnsi="Times New Roman" w:cs="Times New Roman"/>
          <w:sz w:val="24"/>
          <w:szCs w:val="24"/>
        </w:rPr>
        <w:t>итературы XVII века. Новые лите</w:t>
      </w:r>
      <w:r w:rsidRPr="00BD7DA4">
        <w:rPr>
          <w:rFonts w:ascii="Times New Roman" w:hAnsi="Times New Roman" w:cs="Times New Roman"/>
          <w:sz w:val="24"/>
          <w:szCs w:val="24"/>
        </w:rPr>
        <w:t>ратурные герои — крестьянские и купеческие сыновья. Сатира на судебные порядки, комические ситуации с двумя плутами.</w:t>
      </w:r>
    </w:p>
    <w:p w14:paraId="25267FC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«Шемякин суд» — «кривосуд» (Шемяка «посулы любил, потому так он и судил»). Особенности поэтики бытовой сатирической повести.</w:t>
      </w:r>
    </w:p>
    <w:p w14:paraId="51010AC6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Лето</w:t>
      </w:r>
      <w:r w:rsidR="005573E6">
        <w:rPr>
          <w:rFonts w:ascii="Times New Roman" w:hAnsi="Times New Roman" w:cs="Times New Roman"/>
          <w:sz w:val="24"/>
          <w:szCs w:val="24"/>
        </w:rPr>
        <w:t>пись. Древнерусская воинская по</w:t>
      </w:r>
      <w:r w:rsidRPr="00BD7DA4">
        <w:rPr>
          <w:rFonts w:ascii="Times New Roman" w:hAnsi="Times New Roman" w:cs="Times New Roman"/>
          <w:sz w:val="24"/>
          <w:szCs w:val="24"/>
        </w:rPr>
        <w:t>весть (развитие представлений)</w:t>
      </w:r>
      <w:r w:rsidR="005573E6">
        <w:rPr>
          <w:rFonts w:ascii="Times New Roman" w:hAnsi="Times New Roman" w:cs="Times New Roman"/>
          <w:sz w:val="24"/>
          <w:szCs w:val="24"/>
        </w:rPr>
        <w:t>. Житие как жанр литературы (на</w:t>
      </w:r>
      <w:r w:rsidRPr="00BD7DA4">
        <w:rPr>
          <w:rFonts w:ascii="Times New Roman" w:hAnsi="Times New Roman" w:cs="Times New Roman"/>
          <w:sz w:val="24"/>
          <w:szCs w:val="24"/>
        </w:rPr>
        <w:t>чальные представления). Сатирическая</w:t>
      </w:r>
      <w:r w:rsidR="005573E6">
        <w:rPr>
          <w:rFonts w:ascii="Times New Roman" w:hAnsi="Times New Roman" w:cs="Times New Roman"/>
          <w:sz w:val="24"/>
          <w:szCs w:val="24"/>
        </w:rPr>
        <w:t xml:space="preserve"> повесть как жанр древнерус</w:t>
      </w:r>
      <w:r w:rsidRPr="00BD7DA4">
        <w:rPr>
          <w:rFonts w:ascii="Times New Roman" w:hAnsi="Times New Roman" w:cs="Times New Roman"/>
          <w:sz w:val="24"/>
          <w:szCs w:val="24"/>
        </w:rPr>
        <w:t>ской литературы (начальные представления).</w:t>
      </w:r>
    </w:p>
    <w:p w14:paraId="30073615" w14:textId="77777777" w:rsidR="00BD7DA4" w:rsidRPr="005573E6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ИЗ ЛИТЕРАТУРЫ XVIII ВЕКА</w:t>
      </w:r>
    </w:p>
    <w:p w14:paraId="1FB2898A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Денис Иванович Фонвизин</w:t>
      </w:r>
      <w:r w:rsidRPr="00BD7DA4">
        <w:rPr>
          <w:rFonts w:ascii="Times New Roman" w:hAnsi="Times New Roman" w:cs="Times New Roman"/>
          <w:sz w:val="24"/>
          <w:szCs w:val="24"/>
        </w:rPr>
        <w:t>. Слово о писателе.</w:t>
      </w:r>
    </w:p>
    <w:p w14:paraId="1F5338AB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t>«Недоросль»</w:t>
      </w:r>
      <w:r w:rsidRPr="00BD7DA4">
        <w:rPr>
          <w:rFonts w:ascii="Times New Roman" w:hAnsi="Times New Roman" w:cs="Times New Roman"/>
          <w:sz w:val="24"/>
          <w:szCs w:val="24"/>
        </w:rPr>
        <w:t xml:space="preserve"> (сцены).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14:paraId="56B1C12D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Поня</w:t>
      </w:r>
      <w:r w:rsidR="005573E6">
        <w:rPr>
          <w:rFonts w:ascii="Times New Roman" w:hAnsi="Times New Roman" w:cs="Times New Roman"/>
          <w:sz w:val="24"/>
          <w:szCs w:val="24"/>
        </w:rPr>
        <w:t>тие о классицизме. Основные пра</w:t>
      </w:r>
      <w:r w:rsidRPr="00BD7DA4">
        <w:rPr>
          <w:rFonts w:ascii="Times New Roman" w:hAnsi="Times New Roman" w:cs="Times New Roman"/>
          <w:sz w:val="24"/>
          <w:szCs w:val="24"/>
        </w:rPr>
        <w:t>вила классицизма в драматическом произведении.</w:t>
      </w:r>
    </w:p>
    <w:p w14:paraId="7C4CB901" w14:textId="77777777" w:rsidR="00BD7DA4" w:rsidRPr="005573E6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ИЗ ЛИТЕРАТУРЫ XIX ВЕКА</w:t>
      </w:r>
    </w:p>
    <w:p w14:paraId="26625D84" w14:textId="77777777" w:rsidR="005573E6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Иван Андреевич Крылов.</w:t>
      </w:r>
    </w:p>
    <w:p w14:paraId="26AA581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DA4">
        <w:rPr>
          <w:rFonts w:ascii="Times New Roman" w:hAnsi="Times New Roman" w:cs="Times New Roman"/>
          <w:sz w:val="24"/>
          <w:szCs w:val="24"/>
        </w:rPr>
        <w:t>Поэт и мудрец. Язвительный сатирик и баснописец. Краткий рассказ о писателе.</w:t>
      </w:r>
    </w:p>
    <w:p w14:paraId="70011FB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t>«Обоз».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Критика вмешательства</w:t>
      </w:r>
      <w:r w:rsidR="005573E6">
        <w:rPr>
          <w:rFonts w:ascii="Times New Roman" w:hAnsi="Times New Roman" w:cs="Times New Roman"/>
          <w:sz w:val="24"/>
          <w:szCs w:val="24"/>
        </w:rPr>
        <w:t xml:space="preserve"> императора Александра I в стра</w:t>
      </w:r>
      <w:r w:rsidRPr="00BD7DA4">
        <w:rPr>
          <w:rFonts w:ascii="Times New Roman" w:hAnsi="Times New Roman" w:cs="Times New Roman"/>
          <w:sz w:val="24"/>
          <w:szCs w:val="24"/>
        </w:rPr>
        <w:t>тегию и тактику Кутузова в Отечественной войне 1812 года. Мораль басни. Осмеяние пороков: самонаде</w:t>
      </w:r>
      <w:r w:rsidR="005573E6">
        <w:rPr>
          <w:rFonts w:ascii="Times New Roman" w:hAnsi="Times New Roman" w:cs="Times New Roman"/>
          <w:sz w:val="24"/>
          <w:szCs w:val="24"/>
        </w:rPr>
        <w:t>янности, безответственности, за</w:t>
      </w:r>
      <w:r w:rsidRPr="00BD7DA4">
        <w:rPr>
          <w:rFonts w:ascii="Times New Roman" w:hAnsi="Times New Roman" w:cs="Times New Roman"/>
          <w:sz w:val="24"/>
          <w:szCs w:val="24"/>
        </w:rPr>
        <w:t>знайства.</w:t>
      </w:r>
    </w:p>
    <w:p w14:paraId="762BDC97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Басня. Мораль. Аллегория (развитие представлений).</w:t>
      </w:r>
    </w:p>
    <w:p w14:paraId="0BBA96F4" w14:textId="77777777" w:rsidR="005573E6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Кондратий Фёдорович Рылеев</w:t>
      </w:r>
    </w:p>
    <w:p w14:paraId="103DB921" w14:textId="77777777" w:rsidR="00BD7DA4" w:rsidRPr="00BD7DA4" w:rsidRDefault="005573E6" w:rsidP="00BD7D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Автор дум и сатир. Краткий рас</w:t>
      </w:r>
      <w:r w:rsidR="00BD7DA4" w:rsidRPr="00BD7DA4">
        <w:rPr>
          <w:rFonts w:ascii="Times New Roman" w:hAnsi="Times New Roman" w:cs="Times New Roman"/>
          <w:sz w:val="24"/>
          <w:szCs w:val="24"/>
        </w:rPr>
        <w:t>сказ о писателе. Оценка дум современниками.</w:t>
      </w:r>
    </w:p>
    <w:p w14:paraId="2AF3DA17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t>«Смерть Ермака».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Истор</w:t>
      </w:r>
      <w:r w:rsidR="005573E6">
        <w:rPr>
          <w:rFonts w:ascii="Times New Roman" w:hAnsi="Times New Roman" w:cs="Times New Roman"/>
          <w:sz w:val="24"/>
          <w:szCs w:val="24"/>
        </w:rPr>
        <w:t>ическая тема думы. Ермак Тимофе</w:t>
      </w:r>
      <w:r w:rsidRPr="00BD7DA4">
        <w:rPr>
          <w:rFonts w:ascii="Times New Roman" w:hAnsi="Times New Roman" w:cs="Times New Roman"/>
          <w:sz w:val="24"/>
          <w:szCs w:val="24"/>
        </w:rPr>
        <w:t>евич — главный герой думы, один из предводителей казаков. Тема расширения русских земель. Текст</w:t>
      </w:r>
      <w:r w:rsidR="005573E6">
        <w:rPr>
          <w:rFonts w:ascii="Times New Roman" w:hAnsi="Times New Roman" w:cs="Times New Roman"/>
          <w:sz w:val="24"/>
          <w:szCs w:val="24"/>
        </w:rPr>
        <w:t xml:space="preserve"> думы К. Ф. Рылеева — основа на</w:t>
      </w:r>
      <w:r w:rsidRPr="00BD7DA4">
        <w:rPr>
          <w:rFonts w:ascii="Times New Roman" w:hAnsi="Times New Roman" w:cs="Times New Roman"/>
          <w:sz w:val="24"/>
          <w:szCs w:val="24"/>
        </w:rPr>
        <w:t>родной песни о Ермаке.</w:t>
      </w:r>
    </w:p>
    <w:p w14:paraId="6802798C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Дума (начальное представление).</w:t>
      </w:r>
    </w:p>
    <w:p w14:paraId="41FDDDDB" w14:textId="77777777" w:rsidR="005573E6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sz w:val="24"/>
          <w:szCs w:val="24"/>
        </w:rPr>
        <w:t>Александр Сергеевич Пушкин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4334E6E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Краткий рассказ об отношении поэта к истории и исторической теме в литературе.</w:t>
      </w:r>
    </w:p>
    <w:p w14:paraId="5F8B5601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lastRenderedPageBreak/>
        <w:t>«Туча».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Разноплановость сод</w:t>
      </w:r>
      <w:r w:rsidR="005573E6">
        <w:rPr>
          <w:rFonts w:ascii="Times New Roman" w:hAnsi="Times New Roman" w:cs="Times New Roman"/>
          <w:sz w:val="24"/>
          <w:szCs w:val="24"/>
        </w:rPr>
        <w:t>ержания стихотворения — зарисов</w:t>
      </w:r>
      <w:r w:rsidRPr="00BD7DA4">
        <w:rPr>
          <w:rFonts w:ascii="Times New Roman" w:hAnsi="Times New Roman" w:cs="Times New Roman"/>
          <w:sz w:val="24"/>
          <w:szCs w:val="24"/>
        </w:rPr>
        <w:t>ка природы, отклик на десятилетие восстания декабристов.</w:t>
      </w:r>
    </w:p>
    <w:p w14:paraId="7F6F4AA3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t>К*** («Я помню чудное мгновенье...»).</w:t>
      </w:r>
      <w:r w:rsidR="005573E6">
        <w:rPr>
          <w:rFonts w:ascii="Times New Roman" w:hAnsi="Times New Roman" w:cs="Times New Roman"/>
          <w:sz w:val="24"/>
          <w:szCs w:val="24"/>
        </w:rPr>
        <w:t xml:space="preserve"> Обогащение любов</w:t>
      </w:r>
      <w:r w:rsidRPr="00BD7DA4">
        <w:rPr>
          <w:rFonts w:ascii="Times New Roman" w:hAnsi="Times New Roman" w:cs="Times New Roman"/>
          <w:sz w:val="24"/>
          <w:szCs w:val="24"/>
        </w:rPr>
        <w:t>ной лирики мотивами пробуждения души к творчеству.</w:t>
      </w:r>
    </w:p>
    <w:p w14:paraId="6B8F4D18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5573E6">
        <w:rPr>
          <w:rFonts w:ascii="Times New Roman" w:hAnsi="Times New Roman" w:cs="Times New Roman"/>
          <w:b/>
          <w:i/>
          <w:sz w:val="24"/>
          <w:szCs w:val="24"/>
        </w:rPr>
        <w:t>«19 октября».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14:paraId="738D718D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t>«История Пугачёва»</w:t>
      </w:r>
      <w:r w:rsidRPr="00BD7DA4">
        <w:rPr>
          <w:rFonts w:ascii="Times New Roman" w:hAnsi="Times New Roman" w:cs="Times New Roman"/>
          <w:sz w:val="24"/>
          <w:szCs w:val="24"/>
        </w:rPr>
        <w:t xml:space="preserve"> (отрывки). Заглавие Пушкина («История Пугачёва») и поправка Николая I («История пугачёвского бунта»), принятая Пушкиным как более т</w:t>
      </w:r>
      <w:r w:rsidR="003C0209">
        <w:rPr>
          <w:rFonts w:ascii="Times New Roman" w:hAnsi="Times New Roman" w:cs="Times New Roman"/>
          <w:sz w:val="24"/>
          <w:szCs w:val="24"/>
        </w:rPr>
        <w:t>очная. Смысловое различие. Исто</w:t>
      </w:r>
      <w:r w:rsidRPr="00BD7DA4">
        <w:rPr>
          <w:rFonts w:ascii="Times New Roman" w:hAnsi="Times New Roman" w:cs="Times New Roman"/>
          <w:sz w:val="24"/>
          <w:szCs w:val="24"/>
        </w:rPr>
        <w:t>рия Пугачёвского восстания в худ</w:t>
      </w:r>
      <w:r w:rsidR="003C0209">
        <w:rPr>
          <w:rFonts w:ascii="Times New Roman" w:hAnsi="Times New Roman" w:cs="Times New Roman"/>
          <w:sz w:val="24"/>
          <w:szCs w:val="24"/>
        </w:rPr>
        <w:t>ожественном произведении и исто</w:t>
      </w:r>
      <w:r w:rsidRPr="00BD7DA4">
        <w:rPr>
          <w:rFonts w:ascii="Times New Roman" w:hAnsi="Times New Roman" w:cs="Times New Roman"/>
          <w:sz w:val="24"/>
          <w:szCs w:val="24"/>
        </w:rPr>
        <w:t xml:space="preserve">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 История создания романа. Пугачёв в историческом труде А. С. Пушкина и в романе. Форма семейных записок как выражение частного взгляда </w:t>
      </w:r>
      <w:r w:rsidR="003C0209">
        <w:rPr>
          <w:rFonts w:ascii="Times New Roman" w:hAnsi="Times New Roman" w:cs="Times New Roman"/>
          <w:sz w:val="24"/>
          <w:szCs w:val="24"/>
        </w:rPr>
        <w:t>на отече</w:t>
      </w:r>
      <w:r w:rsidRPr="00BD7DA4">
        <w:rPr>
          <w:rFonts w:ascii="Times New Roman" w:hAnsi="Times New Roman" w:cs="Times New Roman"/>
          <w:sz w:val="24"/>
          <w:szCs w:val="24"/>
        </w:rPr>
        <w:t>ственную историю.</w:t>
      </w:r>
    </w:p>
    <w:p w14:paraId="144A145A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Роман 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«Капитанская дочка».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Пётр Гринёв — жизненный путь героя, формирование характер</w:t>
      </w:r>
      <w:r w:rsidR="003C0209">
        <w:rPr>
          <w:rFonts w:ascii="Times New Roman" w:hAnsi="Times New Roman" w:cs="Times New Roman"/>
          <w:sz w:val="24"/>
          <w:szCs w:val="24"/>
        </w:rPr>
        <w:t>а («Береги честь смолоду»). Ма</w:t>
      </w:r>
      <w:r w:rsidRPr="00BD7DA4">
        <w:rPr>
          <w:rFonts w:ascii="Times New Roman" w:hAnsi="Times New Roman" w:cs="Times New Roman"/>
          <w:sz w:val="24"/>
          <w:szCs w:val="24"/>
        </w:rPr>
        <w:t>ша Миронова — нравственная кр</w:t>
      </w:r>
      <w:r w:rsidR="003C0209">
        <w:rPr>
          <w:rFonts w:ascii="Times New Roman" w:hAnsi="Times New Roman" w:cs="Times New Roman"/>
          <w:sz w:val="24"/>
          <w:szCs w:val="24"/>
        </w:rPr>
        <w:t>асота героини. Швабрин — антиге</w:t>
      </w:r>
      <w:r w:rsidRPr="00BD7DA4">
        <w:rPr>
          <w:rFonts w:ascii="Times New Roman" w:hAnsi="Times New Roman" w:cs="Times New Roman"/>
          <w:sz w:val="24"/>
          <w:szCs w:val="24"/>
        </w:rPr>
        <w:t>рой. Значение образа Савельича в романе. Особенности композиции. Гуманизм и историзм Пушкина. Ис</w:t>
      </w:r>
      <w:r w:rsidR="003C0209">
        <w:rPr>
          <w:rFonts w:ascii="Times New Roman" w:hAnsi="Times New Roman" w:cs="Times New Roman"/>
          <w:sz w:val="24"/>
          <w:szCs w:val="24"/>
        </w:rPr>
        <w:t>торическая правда и художествен</w:t>
      </w:r>
      <w:r w:rsidRPr="00BD7DA4">
        <w:rPr>
          <w:rFonts w:ascii="Times New Roman" w:hAnsi="Times New Roman" w:cs="Times New Roman"/>
          <w:sz w:val="24"/>
          <w:szCs w:val="24"/>
        </w:rPr>
        <w:t>ный вымысел в романе. Фольклорные мотивы в романе. Различие авторской позиции в «Капитанской дочке» и в «Истории Пугачёва».</w:t>
      </w:r>
    </w:p>
    <w:p w14:paraId="78FB8A5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Историзм художественной литературы (начальные представления). Роман</w:t>
      </w:r>
      <w:r w:rsidR="003C0209">
        <w:rPr>
          <w:rFonts w:ascii="Times New Roman" w:hAnsi="Times New Roman" w:cs="Times New Roman"/>
          <w:sz w:val="24"/>
          <w:szCs w:val="24"/>
        </w:rPr>
        <w:t xml:space="preserve"> (начальные представления). Реа</w:t>
      </w:r>
      <w:r w:rsidRPr="00BD7DA4">
        <w:rPr>
          <w:rFonts w:ascii="Times New Roman" w:hAnsi="Times New Roman" w:cs="Times New Roman"/>
          <w:sz w:val="24"/>
          <w:szCs w:val="24"/>
        </w:rPr>
        <w:t>лизм (начальные представления).</w:t>
      </w:r>
    </w:p>
    <w:p w14:paraId="64F76760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Михаил Юрьевич Лермонтов</w:t>
      </w:r>
    </w:p>
    <w:p w14:paraId="0245AF36" w14:textId="77777777" w:rsidR="00BD7DA4" w:rsidRPr="00BD7DA4" w:rsidRDefault="003C0209" w:rsidP="00BD7D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Краткий рассказ о писателе, от</w:t>
      </w:r>
      <w:r w:rsidR="00BD7DA4" w:rsidRPr="00BD7DA4">
        <w:rPr>
          <w:rFonts w:ascii="Times New Roman" w:hAnsi="Times New Roman" w:cs="Times New Roman"/>
          <w:sz w:val="24"/>
          <w:szCs w:val="24"/>
        </w:rPr>
        <w:t>ношение к историческим темам и</w:t>
      </w:r>
      <w:r>
        <w:rPr>
          <w:rFonts w:ascii="Times New Roman" w:hAnsi="Times New Roman" w:cs="Times New Roman"/>
          <w:sz w:val="24"/>
          <w:szCs w:val="24"/>
        </w:rPr>
        <w:t xml:space="preserve"> воплощение этих тем в его твор</w:t>
      </w:r>
      <w:r w:rsidR="00BD7DA4" w:rsidRPr="00BD7DA4">
        <w:rPr>
          <w:rFonts w:ascii="Times New Roman" w:hAnsi="Times New Roman" w:cs="Times New Roman"/>
          <w:sz w:val="24"/>
          <w:szCs w:val="24"/>
        </w:rPr>
        <w:t>честве.</w:t>
      </w:r>
    </w:p>
    <w:p w14:paraId="465F5C38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«Мцыри».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«Мцыри» как романтич</w:t>
      </w:r>
      <w:r w:rsidR="003C0209">
        <w:rPr>
          <w:rFonts w:ascii="Times New Roman" w:hAnsi="Times New Roman" w:cs="Times New Roman"/>
          <w:sz w:val="24"/>
          <w:szCs w:val="24"/>
        </w:rPr>
        <w:t>еская поэма. Романти</w:t>
      </w:r>
      <w:r w:rsidRPr="00BD7DA4">
        <w:rPr>
          <w:rFonts w:ascii="Times New Roman" w:hAnsi="Times New Roman" w:cs="Times New Roman"/>
          <w:sz w:val="24"/>
          <w:szCs w:val="24"/>
        </w:rPr>
        <w:t>ческий герой. Смысл человеческой жизни для Мцыри и для монаха. Трагическое противопоставление ч</w:t>
      </w:r>
      <w:r w:rsidR="003C0209">
        <w:rPr>
          <w:rFonts w:ascii="Times New Roman" w:hAnsi="Times New Roman" w:cs="Times New Roman"/>
          <w:sz w:val="24"/>
          <w:szCs w:val="24"/>
        </w:rPr>
        <w:t>еловека и обстоятельств. Особен</w:t>
      </w:r>
      <w:r w:rsidRPr="00BD7DA4">
        <w:rPr>
          <w:rFonts w:ascii="Times New Roman" w:hAnsi="Times New Roman" w:cs="Times New Roman"/>
          <w:sz w:val="24"/>
          <w:szCs w:val="24"/>
        </w:rPr>
        <w:t>ности композиции поэмы. Эпиграф и сюжет поэмы. Исповедь героя как композиционный центр поэмы. Образы монасты</w:t>
      </w:r>
      <w:r w:rsidR="003C0209">
        <w:rPr>
          <w:rFonts w:ascii="Times New Roman" w:hAnsi="Times New Roman" w:cs="Times New Roman"/>
          <w:sz w:val="24"/>
          <w:szCs w:val="24"/>
        </w:rPr>
        <w:t>ря и окружаю</w:t>
      </w:r>
      <w:r w:rsidRPr="00BD7DA4">
        <w:rPr>
          <w:rFonts w:ascii="Times New Roman" w:hAnsi="Times New Roman" w:cs="Times New Roman"/>
          <w:sz w:val="24"/>
          <w:szCs w:val="24"/>
        </w:rPr>
        <w:t>щей природы, смысл их противопоставления. Портрет и речь героя как средства выражения авторс</w:t>
      </w:r>
      <w:r w:rsidR="003C0209">
        <w:rPr>
          <w:rFonts w:ascii="Times New Roman" w:hAnsi="Times New Roman" w:cs="Times New Roman"/>
          <w:sz w:val="24"/>
          <w:szCs w:val="24"/>
        </w:rPr>
        <w:t>кого отношения. Смысл финала по</w:t>
      </w:r>
      <w:r w:rsidRPr="00BD7DA4">
        <w:rPr>
          <w:rFonts w:ascii="Times New Roman" w:hAnsi="Times New Roman" w:cs="Times New Roman"/>
          <w:sz w:val="24"/>
          <w:szCs w:val="24"/>
        </w:rPr>
        <w:t>эмы.</w:t>
      </w:r>
    </w:p>
    <w:p w14:paraId="5361B3A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Поэ</w:t>
      </w:r>
      <w:r w:rsidR="003C0209">
        <w:rPr>
          <w:rFonts w:ascii="Times New Roman" w:hAnsi="Times New Roman" w:cs="Times New Roman"/>
          <w:sz w:val="24"/>
          <w:szCs w:val="24"/>
        </w:rPr>
        <w:t>ма (развитие представлений). Ро</w:t>
      </w:r>
      <w:r w:rsidRPr="00BD7DA4">
        <w:rPr>
          <w:rFonts w:ascii="Times New Roman" w:hAnsi="Times New Roman" w:cs="Times New Roman"/>
          <w:sz w:val="24"/>
          <w:szCs w:val="24"/>
        </w:rPr>
        <w:t>мантический герой (начальные представления), романтическая поэма (начальные представления).</w:t>
      </w:r>
    </w:p>
    <w:p w14:paraId="6634E574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Николай Васильевич Гоголь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1653754D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</w:t>
      </w:r>
      <w:r w:rsidR="003C0209">
        <w:rPr>
          <w:rFonts w:ascii="Times New Roman" w:hAnsi="Times New Roman" w:cs="Times New Roman"/>
          <w:sz w:val="24"/>
          <w:szCs w:val="24"/>
        </w:rPr>
        <w:t>ткий рассказ о писателе, его от</w:t>
      </w:r>
      <w:r w:rsidRPr="00BD7DA4">
        <w:rPr>
          <w:rFonts w:ascii="Times New Roman" w:hAnsi="Times New Roman" w:cs="Times New Roman"/>
          <w:sz w:val="24"/>
          <w:szCs w:val="24"/>
        </w:rPr>
        <w:t>ношение к истории, историческо</w:t>
      </w:r>
      <w:r w:rsidR="003C0209">
        <w:rPr>
          <w:rFonts w:ascii="Times New Roman" w:hAnsi="Times New Roman" w:cs="Times New Roman"/>
          <w:sz w:val="24"/>
          <w:szCs w:val="24"/>
        </w:rPr>
        <w:t>й теме в художественном произве</w:t>
      </w:r>
      <w:r w:rsidRPr="00BD7DA4">
        <w:rPr>
          <w:rFonts w:ascii="Times New Roman" w:hAnsi="Times New Roman" w:cs="Times New Roman"/>
          <w:sz w:val="24"/>
          <w:szCs w:val="24"/>
        </w:rPr>
        <w:t>дении.</w:t>
      </w:r>
    </w:p>
    <w:p w14:paraId="1AC7BC81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t>«Ревизор».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Комедия «со злостью и солью». История создания и история постановки комедии. Повор</w:t>
      </w:r>
      <w:r w:rsidR="003C0209">
        <w:rPr>
          <w:rFonts w:ascii="Times New Roman" w:hAnsi="Times New Roman" w:cs="Times New Roman"/>
          <w:sz w:val="24"/>
          <w:szCs w:val="24"/>
        </w:rPr>
        <w:t>от русской драматургии к соци</w:t>
      </w:r>
      <w:r w:rsidRPr="00BD7DA4">
        <w:rPr>
          <w:rFonts w:ascii="Times New Roman" w:hAnsi="Times New Roman" w:cs="Times New Roman"/>
          <w:sz w:val="24"/>
          <w:szCs w:val="24"/>
        </w:rPr>
        <w:t>альной теме. Отношение современ</w:t>
      </w:r>
      <w:r w:rsidR="003C0209">
        <w:rPr>
          <w:rFonts w:ascii="Times New Roman" w:hAnsi="Times New Roman" w:cs="Times New Roman"/>
          <w:sz w:val="24"/>
          <w:szCs w:val="24"/>
        </w:rPr>
        <w:t xml:space="preserve">ной </w:t>
      </w:r>
      <w:r w:rsidR="003C0209">
        <w:rPr>
          <w:rFonts w:ascii="Times New Roman" w:hAnsi="Times New Roman" w:cs="Times New Roman"/>
          <w:sz w:val="24"/>
          <w:szCs w:val="24"/>
        </w:rPr>
        <w:lastRenderedPageBreak/>
        <w:t>писателю критики, обществен</w:t>
      </w:r>
      <w:r w:rsidRPr="00BD7DA4">
        <w:rPr>
          <w:rFonts w:ascii="Times New Roman" w:hAnsi="Times New Roman" w:cs="Times New Roman"/>
          <w:sz w:val="24"/>
          <w:szCs w:val="24"/>
        </w:rPr>
        <w:t>ности к комедии «Ревизор». Разоблачение пороков чиновничества. Цель автора — высмеять «всё дурн</w:t>
      </w:r>
      <w:r w:rsidR="003C0209">
        <w:rPr>
          <w:rFonts w:ascii="Times New Roman" w:hAnsi="Times New Roman" w:cs="Times New Roman"/>
          <w:sz w:val="24"/>
          <w:szCs w:val="24"/>
        </w:rPr>
        <w:t>ое в России» (Н. В. Гоголь). Но</w:t>
      </w:r>
      <w:r w:rsidRPr="00BD7DA4">
        <w:rPr>
          <w:rFonts w:ascii="Times New Roman" w:hAnsi="Times New Roman" w:cs="Times New Roman"/>
          <w:sz w:val="24"/>
          <w:szCs w:val="24"/>
        </w:rPr>
        <w:t xml:space="preserve">визна финала, немой сцены, своеобразие действия пьесы «от начала до конца вытекает из характеров» </w:t>
      </w:r>
      <w:r w:rsidR="003C0209">
        <w:rPr>
          <w:rFonts w:ascii="Times New Roman" w:hAnsi="Times New Roman" w:cs="Times New Roman"/>
          <w:sz w:val="24"/>
          <w:szCs w:val="24"/>
        </w:rPr>
        <w:t>(В. И. Немирович-Данченко). Хле</w:t>
      </w:r>
      <w:r w:rsidRPr="00BD7DA4">
        <w:rPr>
          <w:rFonts w:ascii="Times New Roman" w:hAnsi="Times New Roman" w:cs="Times New Roman"/>
          <w:sz w:val="24"/>
          <w:szCs w:val="24"/>
        </w:rPr>
        <w:t>стаков и «миражная интрига» (Ю</w:t>
      </w:r>
      <w:r w:rsidR="003C0209">
        <w:rPr>
          <w:rFonts w:ascii="Times New Roman" w:hAnsi="Times New Roman" w:cs="Times New Roman"/>
          <w:sz w:val="24"/>
          <w:szCs w:val="24"/>
        </w:rPr>
        <w:t>. Манн). Хлестаковщина как обще</w:t>
      </w:r>
      <w:r w:rsidRPr="00BD7DA4">
        <w:rPr>
          <w:rFonts w:ascii="Times New Roman" w:hAnsi="Times New Roman" w:cs="Times New Roman"/>
          <w:sz w:val="24"/>
          <w:szCs w:val="24"/>
        </w:rPr>
        <w:t>ственное явление.</w:t>
      </w:r>
    </w:p>
    <w:p w14:paraId="7B9756C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Комедия (развитие представлений). Са¬тира и юмор (развитие представлений). Ремарки как форма выражения авторской поэзии (начальные представления).</w:t>
      </w:r>
    </w:p>
    <w:p w14:paraId="77EA3B02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t>«Шинель».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Образ «маленького человека» в литературе. Потеря Акакием Акакиевичем Башмачки</w:t>
      </w:r>
      <w:r w:rsidR="003C0209">
        <w:rPr>
          <w:rFonts w:ascii="Times New Roman" w:hAnsi="Times New Roman" w:cs="Times New Roman"/>
          <w:sz w:val="24"/>
          <w:szCs w:val="24"/>
        </w:rPr>
        <w:t>ным лица (одиночество, косноязы</w:t>
      </w:r>
      <w:r w:rsidRPr="00BD7DA4">
        <w:rPr>
          <w:rFonts w:ascii="Times New Roman" w:hAnsi="Times New Roman" w:cs="Times New Roman"/>
          <w:sz w:val="24"/>
          <w:szCs w:val="24"/>
        </w:rPr>
        <w:t xml:space="preserve">чие). Шинель как последняя надежда согреться в холодном мире. Тщетность этой мечты. Петербург </w:t>
      </w:r>
      <w:r w:rsidR="003C0209">
        <w:rPr>
          <w:rFonts w:ascii="Times New Roman" w:hAnsi="Times New Roman" w:cs="Times New Roman"/>
          <w:sz w:val="24"/>
          <w:szCs w:val="24"/>
        </w:rPr>
        <w:t>как символ вечного адского холо</w:t>
      </w:r>
      <w:r w:rsidRPr="00BD7DA4">
        <w:rPr>
          <w:rFonts w:ascii="Times New Roman" w:hAnsi="Times New Roman" w:cs="Times New Roman"/>
          <w:sz w:val="24"/>
          <w:szCs w:val="24"/>
        </w:rPr>
        <w:t>да. Незлобивость мелкого чиновника, обладающего духовной силой и противостоящего бездушию общ</w:t>
      </w:r>
      <w:r w:rsidR="003C0209">
        <w:rPr>
          <w:rFonts w:ascii="Times New Roman" w:hAnsi="Times New Roman" w:cs="Times New Roman"/>
          <w:sz w:val="24"/>
          <w:szCs w:val="24"/>
        </w:rPr>
        <w:t>ества. Роль фантастики в художе</w:t>
      </w:r>
      <w:r w:rsidRPr="00BD7DA4">
        <w:rPr>
          <w:rFonts w:ascii="Times New Roman" w:hAnsi="Times New Roman" w:cs="Times New Roman"/>
          <w:sz w:val="24"/>
          <w:szCs w:val="24"/>
        </w:rPr>
        <w:t>ственном произведении.</w:t>
      </w:r>
    </w:p>
    <w:p w14:paraId="6FE6A6A6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Иван Сергеевич Тургенев</w:t>
      </w:r>
      <w:r w:rsidRPr="00BD7D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940FE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Краткий рассказ о писателе (Тургенев как пропагандист русской литературы в Европе).</w:t>
      </w:r>
    </w:p>
    <w:p w14:paraId="113437BE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«Певцы».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Изображени</w:t>
      </w:r>
      <w:r w:rsidR="003C0209">
        <w:rPr>
          <w:rFonts w:ascii="Times New Roman" w:hAnsi="Times New Roman" w:cs="Times New Roman"/>
          <w:sz w:val="24"/>
          <w:szCs w:val="24"/>
        </w:rPr>
        <w:t>е русской жизни и русских харак</w:t>
      </w:r>
      <w:r w:rsidRPr="00BD7DA4">
        <w:rPr>
          <w:rFonts w:ascii="Times New Roman" w:hAnsi="Times New Roman" w:cs="Times New Roman"/>
          <w:sz w:val="24"/>
          <w:szCs w:val="24"/>
        </w:rPr>
        <w:t>теров в рассказе. Образ рассказчика. Способы выражения авторской позиции.</w:t>
      </w:r>
    </w:p>
    <w:p w14:paraId="1B4B2780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Михаил Евграфович Салтыков-Щедрин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2D372B2C" w14:textId="77777777" w:rsidR="00BD7DA4" w:rsidRPr="00BD7DA4" w:rsidRDefault="003C0209" w:rsidP="00BD7D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Краткий рассказ о писа</w:t>
      </w:r>
      <w:r w:rsidR="00BD7DA4" w:rsidRPr="00BD7DA4">
        <w:rPr>
          <w:rFonts w:ascii="Times New Roman" w:hAnsi="Times New Roman" w:cs="Times New Roman"/>
          <w:sz w:val="24"/>
          <w:szCs w:val="24"/>
        </w:rPr>
        <w:t>теле, редакторе, издателе.</w:t>
      </w:r>
    </w:p>
    <w:p w14:paraId="3880106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t>«История одного города»</w:t>
      </w:r>
      <w:r w:rsidRPr="00BD7DA4">
        <w:rPr>
          <w:rFonts w:ascii="Times New Roman" w:hAnsi="Times New Roman" w:cs="Times New Roman"/>
          <w:sz w:val="24"/>
          <w:szCs w:val="24"/>
        </w:rPr>
        <w:t xml:space="preserve"> (отрывок). Художественн</w:t>
      </w:r>
      <w:r w:rsidR="003C0209">
        <w:rPr>
          <w:rFonts w:ascii="Times New Roman" w:hAnsi="Times New Roman" w:cs="Times New Roman"/>
          <w:sz w:val="24"/>
          <w:szCs w:val="24"/>
        </w:rPr>
        <w:t>о-полити</w:t>
      </w:r>
      <w:r w:rsidRPr="00BD7DA4">
        <w:rPr>
          <w:rFonts w:ascii="Times New Roman" w:hAnsi="Times New Roman" w:cs="Times New Roman"/>
          <w:sz w:val="24"/>
          <w:szCs w:val="24"/>
        </w:rPr>
        <w:t>ческая сатира на современные писателю порядки. Ирония писателя-гражданина, бичующего основанный</w:t>
      </w:r>
      <w:r w:rsidR="003C0209">
        <w:rPr>
          <w:rFonts w:ascii="Times New Roman" w:hAnsi="Times New Roman" w:cs="Times New Roman"/>
          <w:sz w:val="24"/>
          <w:szCs w:val="24"/>
        </w:rPr>
        <w:t xml:space="preserve"> на бесправии народа строй. Гро</w:t>
      </w:r>
      <w:r w:rsidRPr="00BD7DA4">
        <w:rPr>
          <w:rFonts w:ascii="Times New Roman" w:hAnsi="Times New Roman" w:cs="Times New Roman"/>
          <w:sz w:val="24"/>
          <w:szCs w:val="24"/>
        </w:rPr>
        <w:t>тескные образы градоначальников</w:t>
      </w:r>
      <w:r w:rsidR="003C0209">
        <w:rPr>
          <w:rFonts w:ascii="Times New Roman" w:hAnsi="Times New Roman" w:cs="Times New Roman"/>
          <w:sz w:val="24"/>
          <w:szCs w:val="24"/>
        </w:rPr>
        <w:t>. Пародия на официальные истори</w:t>
      </w:r>
      <w:r w:rsidRPr="00BD7DA4">
        <w:rPr>
          <w:rFonts w:ascii="Times New Roman" w:hAnsi="Times New Roman" w:cs="Times New Roman"/>
          <w:sz w:val="24"/>
          <w:szCs w:val="24"/>
        </w:rPr>
        <w:t>ческие сочинения.</w:t>
      </w:r>
    </w:p>
    <w:p w14:paraId="2401011A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Гипербола, гротеск (</w:t>
      </w:r>
      <w:r w:rsidR="003C0209">
        <w:rPr>
          <w:rFonts w:ascii="Times New Roman" w:hAnsi="Times New Roman" w:cs="Times New Roman"/>
          <w:sz w:val="24"/>
          <w:szCs w:val="24"/>
        </w:rPr>
        <w:t>развитие представ</w:t>
      </w:r>
      <w:r w:rsidRPr="00BD7DA4">
        <w:rPr>
          <w:rFonts w:ascii="Times New Roman" w:hAnsi="Times New Roman" w:cs="Times New Roman"/>
          <w:sz w:val="24"/>
          <w:szCs w:val="24"/>
        </w:rPr>
        <w:t>лений). Литературная пародия (начальные представления). Эзопов язык (развитие понятия).</w:t>
      </w:r>
    </w:p>
    <w:p w14:paraId="55940E32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Николай Семёнович Лесков</w:t>
      </w:r>
      <w:r w:rsidRPr="00BD7D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F18682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14:paraId="6BC1E3BE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t>«Старый гений».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Сатира на</w:t>
      </w:r>
      <w:r w:rsidR="003C0209">
        <w:rPr>
          <w:rFonts w:ascii="Times New Roman" w:hAnsi="Times New Roman" w:cs="Times New Roman"/>
          <w:sz w:val="24"/>
          <w:szCs w:val="24"/>
        </w:rPr>
        <w:t xml:space="preserve"> чиновничество. Защита беззащит</w:t>
      </w:r>
      <w:r w:rsidRPr="00BD7DA4">
        <w:rPr>
          <w:rFonts w:ascii="Times New Roman" w:hAnsi="Times New Roman" w:cs="Times New Roman"/>
          <w:sz w:val="24"/>
          <w:szCs w:val="24"/>
        </w:rPr>
        <w:t>ных. Нравственные проблемы рассказа. Деталь как средство создания образа в рассказе.</w:t>
      </w:r>
    </w:p>
    <w:p w14:paraId="084AEAE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Расск</w:t>
      </w:r>
      <w:r w:rsidR="003C0209">
        <w:rPr>
          <w:rFonts w:ascii="Times New Roman" w:hAnsi="Times New Roman" w:cs="Times New Roman"/>
          <w:sz w:val="24"/>
          <w:szCs w:val="24"/>
        </w:rPr>
        <w:t>аз (развитие представлений). Ху</w:t>
      </w:r>
      <w:r w:rsidRPr="00BD7DA4">
        <w:rPr>
          <w:rFonts w:ascii="Times New Roman" w:hAnsi="Times New Roman" w:cs="Times New Roman"/>
          <w:sz w:val="24"/>
          <w:szCs w:val="24"/>
        </w:rPr>
        <w:t>дожественная деталь (развитие представлений).</w:t>
      </w:r>
    </w:p>
    <w:p w14:paraId="3D229BED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Лев Николаевич Толстой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73C49E2C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Кратки</w:t>
      </w:r>
      <w:r w:rsidR="003C0209">
        <w:rPr>
          <w:rFonts w:ascii="Times New Roman" w:hAnsi="Times New Roman" w:cs="Times New Roman"/>
          <w:sz w:val="24"/>
          <w:szCs w:val="24"/>
        </w:rPr>
        <w:t>й рассказ о писателе. Идеал вза</w:t>
      </w:r>
      <w:r w:rsidRPr="00BD7DA4">
        <w:rPr>
          <w:rFonts w:ascii="Times New Roman" w:hAnsi="Times New Roman" w:cs="Times New Roman"/>
          <w:sz w:val="24"/>
          <w:szCs w:val="24"/>
        </w:rPr>
        <w:t>имной любви и согласия в обществе.</w:t>
      </w:r>
    </w:p>
    <w:p w14:paraId="58F4FE56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lastRenderedPageBreak/>
        <w:t>«После бала».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Идея разделённости двух Россий. Противоречие между сословиями и внутри сосл</w:t>
      </w:r>
      <w:r w:rsidR="003C0209">
        <w:rPr>
          <w:rFonts w:ascii="Times New Roman" w:hAnsi="Times New Roman" w:cs="Times New Roman"/>
          <w:sz w:val="24"/>
          <w:szCs w:val="24"/>
        </w:rPr>
        <w:t>овий. Контраст как средство рас</w:t>
      </w:r>
      <w:r w:rsidRPr="00BD7DA4">
        <w:rPr>
          <w:rFonts w:ascii="Times New Roman" w:hAnsi="Times New Roman" w:cs="Times New Roman"/>
          <w:sz w:val="24"/>
          <w:szCs w:val="24"/>
        </w:rPr>
        <w:t>крытия конфликта. Психологизм рассказа. Нравственность в основе поступков героя. Мечта о воссоединении дворянства и народа.</w:t>
      </w:r>
    </w:p>
    <w:p w14:paraId="49CE08ED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BD7DA4">
        <w:rPr>
          <w:rFonts w:ascii="Times New Roman" w:hAnsi="Times New Roman" w:cs="Times New Roman"/>
          <w:sz w:val="24"/>
          <w:szCs w:val="24"/>
        </w:rPr>
        <w:t xml:space="preserve"> Худож</w:t>
      </w:r>
      <w:r w:rsidR="003C0209">
        <w:rPr>
          <w:rFonts w:ascii="Times New Roman" w:hAnsi="Times New Roman" w:cs="Times New Roman"/>
          <w:sz w:val="24"/>
          <w:szCs w:val="24"/>
        </w:rPr>
        <w:t>ественная деталь. Антитеза (раз</w:t>
      </w:r>
      <w:r w:rsidRPr="00BD7DA4">
        <w:rPr>
          <w:rFonts w:ascii="Times New Roman" w:hAnsi="Times New Roman" w:cs="Times New Roman"/>
          <w:sz w:val="24"/>
          <w:szCs w:val="24"/>
        </w:rPr>
        <w:t>витие представлений). Композиция (развитие представлений). Роль антитезы в композиции произведений.</w:t>
      </w:r>
    </w:p>
    <w:p w14:paraId="00394438" w14:textId="77777777" w:rsidR="00BD7DA4" w:rsidRPr="003C0209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Поэзия родной природы в русской литературе XIX века (обзор)</w:t>
      </w:r>
    </w:p>
    <w:p w14:paraId="2FFABCD6" w14:textId="77777777" w:rsidR="00BD7DA4" w:rsidRPr="003C0209" w:rsidRDefault="00BD7DA4" w:rsidP="00BD7DA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А. С. Пушкин</w:t>
      </w:r>
      <w:r w:rsidRPr="00BD7DA4">
        <w:rPr>
          <w:rFonts w:ascii="Times New Roman" w:hAnsi="Times New Roman" w:cs="Times New Roman"/>
          <w:sz w:val="24"/>
          <w:szCs w:val="24"/>
        </w:rPr>
        <w:t xml:space="preserve">. 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«Цветы по</w:t>
      </w:r>
      <w:r w:rsidR="003C0209" w:rsidRPr="003C0209">
        <w:rPr>
          <w:rFonts w:ascii="Times New Roman" w:hAnsi="Times New Roman" w:cs="Times New Roman"/>
          <w:b/>
          <w:i/>
          <w:sz w:val="24"/>
          <w:szCs w:val="24"/>
        </w:rPr>
        <w:t>следние милей...»;</w:t>
      </w:r>
      <w:r w:rsidR="003C0209">
        <w:rPr>
          <w:rFonts w:ascii="Times New Roman" w:hAnsi="Times New Roman" w:cs="Times New Roman"/>
          <w:sz w:val="24"/>
          <w:szCs w:val="24"/>
        </w:rPr>
        <w:t xml:space="preserve"> </w:t>
      </w:r>
      <w:r w:rsidR="003C0209" w:rsidRPr="003C0209">
        <w:rPr>
          <w:rFonts w:ascii="Times New Roman" w:hAnsi="Times New Roman" w:cs="Times New Roman"/>
          <w:b/>
          <w:sz w:val="24"/>
          <w:szCs w:val="24"/>
        </w:rPr>
        <w:t>М. Ю. Лермон</w:t>
      </w:r>
      <w:r w:rsidRPr="003C0209">
        <w:rPr>
          <w:rFonts w:ascii="Times New Roman" w:hAnsi="Times New Roman" w:cs="Times New Roman"/>
          <w:b/>
          <w:sz w:val="24"/>
          <w:szCs w:val="24"/>
        </w:rPr>
        <w:t>тов.</w:t>
      </w:r>
      <w:r w:rsidRPr="00BD7DA4">
        <w:rPr>
          <w:rFonts w:ascii="Times New Roman" w:hAnsi="Times New Roman" w:cs="Times New Roman"/>
          <w:sz w:val="24"/>
          <w:szCs w:val="24"/>
        </w:rPr>
        <w:t xml:space="preserve"> 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«Осень»;</w:t>
      </w:r>
      <w:r w:rsidRPr="00BD7DA4">
        <w:rPr>
          <w:rFonts w:ascii="Times New Roman" w:hAnsi="Times New Roman" w:cs="Times New Roman"/>
          <w:sz w:val="24"/>
          <w:szCs w:val="24"/>
        </w:rPr>
        <w:t xml:space="preserve"> </w:t>
      </w:r>
      <w:r w:rsidRPr="003C0209">
        <w:rPr>
          <w:rFonts w:ascii="Times New Roman" w:hAnsi="Times New Roman" w:cs="Times New Roman"/>
          <w:b/>
          <w:sz w:val="24"/>
          <w:szCs w:val="24"/>
        </w:rPr>
        <w:t>Ф. И. Тютчев.</w:t>
      </w:r>
      <w:r w:rsidRPr="00BD7DA4">
        <w:rPr>
          <w:rFonts w:ascii="Times New Roman" w:hAnsi="Times New Roman" w:cs="Times New Roman"/>
          <w:sz w:val="24"/>
          <w:szCs w:val="24"/>
        </w:rPr>
        <w:t xml:space="preserve"> 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C0209" w:rsidRPr="003C0209">
        <w:rPr>
          <w:rFonts w:ascii="Times New Roman" w:hAnsi="Times New Roman" w:cs="Times New Roman"/>
          <w:b/>
          <w:i/>
          <w:sz w:val="24"/>
          <w:szCs w:val="24"/>
        </w:rPr>
        <w:t>Осенний вечер»;</w:t>
      </w:r>
      <w:r w:rsidR="003C0209">
        <w:rPr>
          <w:rFonts w:ascii="Times New Roman" w:hAnsi="Times New Roman" w:cs="Times New Roman"/>
          <w:sz w:val="24"/>
          <w:szCs w:val="24"/>
        </w:rPr>
        <w:t xml:space="preserve"> </w:t>
      </w:r>
      <w:r w:rsidR="003C0209" w:rsidRPr="003C0209">
        <w:rPr>
          <w:rFonts w:ascii="Times New Roman" w:hAnsi="Times New Roman" w:cs="Times New Roman"/>
          <w:b/>
          <w:sz w:val="24"/>
          <w:szCs w:val="24"/>
        </w:rPr>
        <w:t>А. А. Фет</w:t>
      </w:r>
      <w:r w:rsidR="003C0209">
        <w:rPr>
          <w:rFonts w:ascii="Times New Roman" w:hAnsi="Times New Roman" w:cs="Times New Roman"/>
          <w:sz w:val="24"/>
          <w:szCs w:val="24"/>
        </w:rPr>
        <w:t xml:space="preserve">. </w:t>
      </w:r>
      <w:r w:rsidR="003C0209" w:rsidRPr="003C0209">
        <w:rPr>
          <w:rFonts w:ascii="Times New Roman" w:hAnsi="Times New Roman" w:cs="Times New Roman"/>
          <w:b/>
          <w:i/>
          <w:sz w:val="24"/>
          <w:szCs w:val="24"/>
        </w:rPr>
        <w:t>«Пер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 xml:space="preserve">вый ландыш»; </w:t>
      </w:r>
      <w:r w:rsidRPr="003C0209">
        <w:rPr>
          <w:rFonts w:ascii="Times New Roman" w:hAnsi="Times New Roman" w:cs="Times New Roman"/>
          <w:b/>
          <w:sz w:val="24"/>
          <w:szCs w:val="24"/>
        </w:rPr>
        <w:t>А. Н. Майков</w:t>
      </w:r>
      <w:r w:rsidRPr="00BD7DA4">
        <w:rPr>
          <w:rFonts w:ascii="Times New Roman" w:hAnsi="Times New Roman" w:cs="Times New Roman"/>
          <w:sz w:val="24"/>
          <w:szCs w:val="24"/>
        </w:rPr>
        <w:t>. «</w:t>
      </w:r>
      <w:r w:rsidRPr="003C0209">
        <w:rPr>
          <w:rFonts w:ascii="Times New Roman" w:hAnsi="Times New Roman" w:cs="Times New Roman"/>
          <w:b/>
          <w:i/>
          <w:sz w:val="24"/>
          <w:szCs w:val="24"/>
        </w:rPr>
        <w:t>Поле зыблется цветами...».</w:t>
      </w:r>
    </w:p>
    <w:p w14:paraId="412B22D4" w14:textId="77777777" w:rsidR="003C0209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sz w:val="24"/>
          <w:szCs w:val="24"/>
        </w:rPr>
        <w:t>Антон Павлович Чехов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2EE3F303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79EE8551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3C0209">
        <w:rPr>
          <w:rFonts w:ascii="Times New Roman" w:hAnsi="Times New Roman" w:cs="Times New Roman"/>
          <w:b/>
          <w:i/>
          <w:sz w:val="24"/>
          <w:szCs w:val="24"/>
        </w:rPr>
        <w:t>«О любви»</w:t>
      </w:r>
      <w:r w:rsidRPr="00BD7DA4">
        <w:rPr>
          <w:rFonts w:ascii="Times New Roman" w:hAnsi="Times New Roman" w:cs="Times New Roman"/>
          <w:sz w:val="24"/>
          <w:szCs w:val="24"/>
        </w:rPr>
        <w:t xml:space="preserve"> (из трилогии). История о любви и упущенном счастье.</w:t>
      </w:r>
    </w:p>
    <w:p w14:paraId="4E7D5C5A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Психологизм худо</w:t>
      </w:r>
      <w:r w:rsidR="003C0209">
        <w:rPr>
          <w:rFonts w:ascii="Times New Roman" w:hAnsi="Times New Roman" w:cs="Times New Roman"/>
          <w:sz w:val="24"/>
          <w:szCs w:val="24"/>
        </w:rPr>
        <w:t>жественной литерату</w:t>
      </w:r>
      <w:r w:rsidRPr="00BD7DA4">
        <w:rPr>
          <w:rFonts w:ascii="Times New Roman" w:hAnsi="Times New Roman" w:cs="Times New Roman"/>
          <w:sz w:val="24"/>
          <w:szCs w:val="24"/>
        </w:rPr>
        <w:t>ры (начальные представления).</w:t>
      </w:r>
    </w:p>
    <w:p w14:paraId="3A4CC023" w14:textId="77777777" w:rsidR="00BD7DA4" w:rsidRPr="00C12C9A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ИЗ РУССКОЙ ЛИТЕРАТУРЫ XX ВЕКА</w:t>
      </w:r>
    </w:p>
    <w:p w14:paraId="2D73D795" w14:textId="77777777" w:rsidR="00C12C9A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Иван Алексеевич Бунин.</w:t>
      </w:r>
      <w:r w:rsidRPr="00BD7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2232F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14:paraId="4B0909C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i/>
          <w:sz w:val="24"/>
          <w:szCs w:val="24"/>
        </w:rPr>
        <w:t xml:space="preserve">«Кавказ». </w:t>
      </w:r>
      <w:r w:rsidRPr="00BD7DA4">
        <w:rPr>
          <w:rFonts w:ascii="Times New Roman" w:hAnsi="Times New Roman" w:cs="Times New Roman"/>
          <w:sz w:val="24"/>
          <w:szCs w:val="24"/>
        </w:rPr>
        <w:t>Повествование о любви в различных её состояниях и в различных жизненных ситуациях. Мастерство Бунина-рассказчика. Психологизм прозы писателя.</w:t>
      </w:r>
    </w:p>
    <w:p w14:paraId="34C953BD" w14:textId="77777777" w:rsidR="00C12C9A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Александр Иванович Куприн</w:t>
      </w:r>
      <w:r w:rsidRPr="00BD7D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9E4CD5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14:paraId="15F652AF" w14:textId="77777777" w:rsidR="00C12C9A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i/>
          <w:sz w:val="24"/>
          <w:szCs w:val="24"/>
        </w:rPr>
        <w:t>«Куст сирени».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Утверждение согласия и взаимопонимания, любви и счастья в семье. Самоот</w:t>
      </w:r>
      <w:r w:rsidR="003C0209">
        <w:rPr>
          <w:rFonts w:ascii="Times New Roman" w:hAnsi="Times New Roman" w:cs="Times New Roman"/>
          <w:sz w:val="24"/>
          <w:szCs w:val="24"/>
        </w:rPr>
        <w:t>верженность и находчивость глав</w:t>
      </w:r>
      <w:r w:rsidR="00C12C9A">
        <w:rPr>
          <w:rFonts w:ascii="Times New Roman" w:hAnsi="Times New Roman" w:cs="Times New Roman"/>
          <w:sz w:val="24"/>
          <w:szCs w:val="24"/>
        </w:rPr>
        <w:t>ной героини.</w:t>
      </w:r>
    </w:p>
    <w:p w14:paraId="25CECC1B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Сюжет и фабула.</w:t>
      </w:r>
    </w:p>
    <w:p w14:paraId="0978FB0F" w14:textId="77777777" w:rsidR="00C12C9A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Александр Александрович Блок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01441A5D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Краткий рассказ о поэте.</w:t>
      </w:r>
    </w:p>
    <w:p w14:paraId="2CB3FFD5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i/>
          <w:sz w:val="24"/>
          <w:szCs w:val="24"/>
        </w:rPr>
        <w:t>«Россия».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Историческая тема в стихотворении, её современное звучание и смысл.</w:t>
      </w:r>
    </w:p>
    <w:p w14:paraId="106A6201" w14:textId="77777777" w:rsidR="00C12C9A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Сергей Александрович Есенин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5C3E7440" w14:textId="77777777" w:rsidR="00BD7DA4" w:rsidRPr="00BD7DA4" w:rsidRDefault="003C0209" w:rsidP="00BD7D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Краткий рассказ о жизни и твор</w:t>
      </w:r>
      <w:r w:rsidR="00BD7DA4" w:rsidRPr="00BD7DA4">
        <w:rPr>
          <w:rFonts w:ascii="Times New Roman" w:hAnsi="Times New Roman" w:cs="Times New Roman"/>
          <w:sz w:val="24"/>
          <w:szCs w:val="24"/>
        </w:rPr>
        <w:t>честве поэта.</w:t>
      </w:r>
    </w:p>
    <w:p w14:paraId="62FEA01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i/>
          <w:sz w:val="24"/>
          <w:szCs w:val="24"/>
        </w:rPr>
        <w:t>«Пугачёв».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Поэма на историческую тему. Характер Пугачёва. Сопоставление образа предводи</w:t>
      </w:r>
      <w:r w:rsidR="003C0209">
        <w:rPr>
          <w:rFonts w:ascii="Times New Roman" w:hAnsi="Times New Roman" w:cs="Times New Roman"/>
          <w:sz w:val="24"/>
          <w:szCs w:val="24"/>
        </w:rPr>
        <w:t>теля восстания в разных произве</w:t>
      </w:r>
      <w:r w:rsidRPr="00BD7DA4">
        <w:rPr>
          <w:rFonts w:ascii="Times New Roman" w:hAnsi="Times New Roman" w:cs="Times New Roman"/>
          <w:sz w:val="24"/>
          <w:szCs w:val="24"/>
        </w:rPr>
        <w:t>дениях: в фольклоре, в произведе</w:t>
      </w:r>
      <w:r w:rsidR="003C0209">
        <w:rPr>
          <w:rFonts w:ascii="Times New Roman" w:hAnsi="Times New Roman" w:cs="Times New Roman"/>
          <w:sz w:val="24"/>
          <w:szCs w:val="24"/>
        </w:rPr>
        <w:t>ниях А. С. Пушкина, С. А. Есени</w:t>
      </w:r>
      <w:r w:rsidRPr="00BD7DA4">
        <w:rPr>
          <w:rFonts w:ascii="Times New Roman" w:hAnsi="Times New Roman" w:cs="Times New Roman"/>
          <w:sz w:val="24"/>
          <w:szCs w:val="24"/>
        </w:rPr>
        <w:t>на. Современность и историческое прошлое в</w:t>
      </w:r>
      <w:r w:rsidR="00C12C9A">
        <w:rPr>
          <w:rFonts w:ascii="Times New Roman" w:hAnsi="Times New Roman" w:cs="Times New Roman"/>
          <w:sz w:val="24"/>
          <w:szCs w:val="24"/>
        </w:rPr>
        <w:t xml:space="preserve"> драматической поэме </w:t>
      </w:r>
      <w:r w:rsidR="00C12C9A">
        <w:rPr>
          <w:rFonts w:ascii="Times New Roman" w:hAnsi="Times New Roman" w:cs="Times New Roman"/>
          <w:sz w:val="24"/>
          <w:szCs w:val="24"/>
        </w:rPr>
        <w:lastRenderedPageBreak/>
        <w:t xml:space="preserve">Есенина. </w:t>
      </w:r>
      <w:r w:rsidR="00C12C9A">
        <w:rPr>
          <w:rFonts w:ascii="Times New Roman" w:hAnsi="Times New Roman" w:cs="Times New Roman"/>
          <w:sz w:val="24"/>
          <w:szCs w:val="24"/>
        </w:rPr>
        <w:cr/>
      </w:r>
      <w:r w:rsidRPr="00C12C9A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Драм</w:t>
      </w:r>
      <w:r w:rsidR="003C0209">
        <w:rPr>
          <w:rFonts w:ascii="Times New Roman" w:hAnsi="Times New Roman" w:cs="Times New Roman"/>
          <w:sz w:val="24"/>
          <w:szCs w:val="24"/>
        </w:rPr>
        <w:t>атическая поэма (начальные пред</w:t>
      </w:r>
      <w:r w:rsidRPr="00BD7DA4">
        <w:rPr>
          <w:rFonts w:ascii="Times New Roman" w:hAnsi="Times New Roman" w:cs="Times New Roman"/>
          <w:sz w:val="24"/>
          <w:szCs w:val="24"/>
        </w:rPr>
        <w:t>ставления).</w:t>
      </w:r>
    </w:p>
    <w:p w14:paraId="5D4F820B" w14:textId="77777777" w:rsidR="00C12C9A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Иван Сергеевич Шмелёв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4E3CBFFB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творческого пути).</w:t>
      </w:r>
    </w:p>
    <w:p w14:paraId="0B9DCDD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i/>
          <w:sz w:val="24"/>
          <w:szCs w:val="24"/>
        </w:rPr>
        <w:t>«Как я стал писателем»</w:t>
      </w:r>
      <w:r w:rsidRPr="00BD7DA4">
        <w:rPr>
          <w:rFonts w:ascii="Times New Roman" w:hAnsi="Times New Roman" w:cs="Times New Roman"/>
          <w:sz w:val="24"/>
          <w:szCs w:val="24"/>
        </w:rPr>
        <w:t>. Ра</w:t>
      </w:r>
      <w:r w:rsidR="003C0209">
        <w:rPr>
          <w:rFonts w:ascii="Times New Roman" w:hAnsi="Times New Roman" w:cs="Times New Roman"/>
          <w:sz w:val="24"/>
          <w:szCs w:val="24"/>
        </w:rPr>
        <w:t>ссказ о пути к творчеству. Сопо</w:t>
      </w:r>
      <w:r w:rsidRPr="00BD7DA4">
        <w:rPr>
          <w:rFonts w:ascii="Times New Roman" w:hAnsi="Times New Roman" w:cs="Times New Roman"/>
          <w:sz w:val="24"/>
          <w:szCs w:val="24"/>
        </w:rPr>
        <w:t>ставление художественного произв</w:t>
      </w:r>
      <w:r w:rsidR="003C0209">
        <w:rPr>
          <w:rFonts w:ascii="Times New Roman" w:hAnsi="Times New Roman" w:cs="Times New Roman"/>
          <w:sz w:val="24"/>
          <w:szCs w:val="24"/>
        </w:rPr>
        <w:t>едения с документально-биографи</w:t>
      </w:r>
      <w:r w:rsidRPr="00BD7DA4">
        <w:rPr>
          <w:rFonts w:ascii="Times New Roman" w:hAnsi="Times New Roman" w:cs="Times New Roman"/>
          <w:sz w:val="24"/>
          <w:szCs w:val="24"/>
        </w:rPr>
        <w:t>ческими (мемуары, воспоминания, дневники).</w:t>
      </w:r>
    </w:p>
    <w:p w14:paraId="3FED5EEF" w14:textId="77777777" w:rsidR="00BD7DA4" w:rsidRPr="00C12C9A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Писатели улыбаются</w:t>
      </w:r>
    </w:p>
    <w:p w14:paraId="105FBD6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Журнал </w:t>
      </w:r>
      <w:r w:rsidRPr="00C12C9A">
        <w:rPr>
          <w:rFonts w:ascii="Times New Roman" w:hAnsi="Times New Roman" w:cs="Times New Roman"/>
          <w:b/>
          <w:i/>
          <w:sz w:val="24"/>
          <w:szCs w:val="24"/>
        </w:rPr>
        <w:t>«Сатирикон».</w:t>
      </w:r>
      <w:r w:rsidRPr="00C12C9A">
        <w:rPr>
          <w:rFonts w:ascii="Times New Roman" w:hAnsi="Times New Roman" w:cs="Times New Roman"/>
          <w:b/>
          <w:sz w:val="24"/>
          <w:szCs w:val="24"/>
        </w:rPr>
        <w:t xml:space="preserve"> Тэфф</w:t>
      </w:r>
      <w:r w:rsidR="003C0209" w:rsidRPr="00C12C9A">
        <w:rPr>
          <w:rFonts w:ascii="Times New Roman" w:hAnsi="Times New Roman" w:cs="Times New Roman"/>
          <w:b/>
          <w:sz w:val="24"/>
          <w:szCs w:val="24"/>
        </w:rPr>
        <w:t xml:space="preserve">и, О. Дымов, А. Аверченко. </w:t>
      </w:r>
      <w:r w:rsidR="003C0209" w:rsidRPr="00C12C9A">
        <w:rPr>
          <w:rFonts w:ascii="Times New Roman" w:hAnsi="Times New Roman" w:cs="Times New Roman"/>
          <w:b/>
          <w:i/>
          <w:sz w:val="24"/>
          <w:szCs w:val="24"/>
        </w:rPr>
        <w:t>«Все</w:t>
      </w:r>
      <w:r w:rsidRPr="00C12C9A">
        <w:rPr>
          <w:rFonts w:ascii="Times New Roman" w:hAnsi="Times New Roman" w:cs="Times New Roman"/>
          <w:b/>
          <w:i/>
          <w:sz w:val="24"/>
          <w:szCs w:val="24"/>
        </w:rPr>
        <w:t>общая история, обработанная „Сатириконом“»</w:t>
      </w:r>
      <w:r w:rsidR="00C12C9A">
        <w:rPr>
          <w:rFonts w:ascii="Times New Roman" w:hAnsi="Times New Roman" w:cs="Times New Roman"/>
          <w:sz w:val="24"/>
          <w:szCs w:val="24"/>
        </w:rPr>
        <w:t xml:space="preserve"> (отрывки). </w:t>
      </w:r>
      <w:r w:rsidRPr="00BD7DA4">
        <w:rPr>
          <w:rFonts w:ascii="Times New Roman" w:hAnsi="Times New Roman" w:cs="Times New Roman"/>
          <w:sz w:val="24"/>
          <w:szCs w:val="24"/>
        </w:rPr>
        <w:t>Сатирическое изображение истор</w:t>
      </w:r>
      <w:r w:rsidR="003C0209">
        <w:rPr>
          <w:rFonts w:ascii="Times New Roman" w:hAnsi="Times New Roman" w:cs="Times New Roman"/>
          <w:sz w:val="24"/>
          <w:szCs w:val="24"/>
        </w:rPr>
        <w:t>ических событий. Приёмы и спосо</w:t>
      </w:r>
      <w:r w:rsidRPr="00BD7DA4">
        <w:rPr>
          <w:rFonts w:ascii="Times New Roman" w:hAnsi="Times New Roman" w:cs="Times New Roman"/>
          <w:sz w:val="24"/>
          <w:szCs w:val="24"/>
        </w:rPr>
        <w:t>бы создания сатирического повес</w:t>
      </w:r>
      <w:r w:rsidR="003C0209">
        <w:rPr>
          <w:rFonts w:ascii="Times New Roman" w:hAnsi="Times New Roman" w:cs="Times New Roman"/>
          <w:sz w:val="24"/>
          <w:szCs w:val="24"/>
        </w:rPr>
        <w:t>твования. Смысл иронического по</w:t>
      </w:r>
      <w:r w:rsidRPr="00BD7DA4">
        <w:rPr>
          <w:rFonts w:ascii="Times New Roman" w:hAnsi="Times New Roman" w:cs="Times New Roman"/>
          <w:sz w:val="24"/>
          <w:szCs w:val="24"/>
        </w:rPr>
        <w:t>вествования о прошлом.</w:t>
      </w:r>
    </w:p>
    <w:p w14:paraId="43F21CAB" w14:textId="77777777" w:rsidR="00C12C9A" w:rsidRDefault="00C12C9A" w:rsidP="00BD7D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Михаил Михайлович </w:t>
      </w:r>
      <w:r w:rsidR="00BD7DA4" w:rsidRPr="00C12C9A">
        <w:rPr>
          <w:rFonts w:ascii="Times New Roman" w:hAnsi="Times New Roman" w:cs="Times New Roman"/>
          <w:b/>
          <w:sz w:val="24"/>
          <w:szCs w:val="24"/>
        </w:rPr>
        <w:t xml:space="preserve"> Зощенко</w:t>
      </w:r>
      <w:r w:rsidR="00BD7DA4" w:rsidRPr="00BD7DA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Рассказ </w:t>
      </w:r>
      <w:r w:rsidR="00BD7DA4" w:rsidRPr="00C12C9A">
        <w:rPr>
          <w:rFonts w:ascii="Times New Roman" w:hAnsi="Times New Roman" w:cs="Times New Roman"/>
          <w:b/>
          <w:i/>
          <w:sz w:val="24"/>
          <w:szCs w:val="24"/>
        </w:rPr>
        <w:t xml:space="preserve">«История </w:t>
      </w:r>
      <w:r>
        <w:rPr>
          <w:rFonts w:ascii="Times New Roman" w:hAnsi="Times New Roman" w:cs="Times New Roman"/>
          <w:b/>
          <w:i/>
          <w:sz w:val="24"/>
          <w:szCs w:val="24"/>
        </w:rPr>
        <w:t>болезни»</w:t>
      </w:r>
      <w:r w:rsidR="003C02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29673" w14:textId="77777777" w:rsidR="00BD7DA4" w:rsidRPr="00BD7DA4" w:rsidRDefault="003C0209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Тэффи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12C9A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C12C9A">
        <w:rPr>
          <w:rFonts w:ascii="Times New Roman" w:hAnsi="Times New Roman" w:cs="Times New Roman"/>
          <w:b/>
          <w:i/>
          <w:sz w:val="24"/>
          <w:szCs w:val="24"/>
        </w:rPr>
        <w:t>«Жизнь и ворот</w:t>
      </w:r>
      <w:r w:rsidR="00BD7DA4" w:rsidRPr="00C12C9A">
        <w:rPr>
          <w:rFonts w:ascii="Times New Roman" w:hAnsi="Times New Roman" w:cs="Times New Roman"/>
          <w:b/>
          <w:i/>
          <w:sz w:val="24"/>
          <w:szCs w:val="24"/>
        </w:rPr>
        <w:t>ник».</w:t>
      </w:r>
      <w:r w:rsidR="00BD7DA4" w:rsidRPr="00BD7DA4">
        <w:rPr>
          <w:rFonts w:ascii="Times New Roman" w:hAnsi="Times New Roman" w:cs="Times New Roman"/>
          <w:sz w:val="24"/>
          <w:szCs w:val="24"/>
        </w:rPr>
        <w:t xml:space="preserve"> (Для самост</w:t>
      </w:r>
      <w:r w:rsidR="00C12C9A">
        <w:rPr>
          <w:rFonts w:ascii="Times New Roman" w:hAnsi="Times New Roman" w:cs="Times New Roman"/>
          <w:sz w:val="24"/>
          <w:szCs w:val="24"/>
        </w:rPr>
        <w:t xml:space="preserve">оятельного чтения.) </w:t>
      </w:r>
      <w:r w:rsidR="00BD7DA4" w:rsidRPr="00BD7DA4">
        <w:rPr>
          <w:rFonts w:ascii="Times New Roman" w:hAnsi="Times New Roman" w:cs="Times New Roman"/>
          <w:sz w:val="24"/>
          <w:szCs w:val="24"/>
        </w:rPr>
        <w:t>Сатира и юмор в рассказах.</w:t>
      </w:r>
    </w:p>
    <w:p w14:paraId="27929AD0" w14:textId="77777777" w:rsid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Михаил Андреевич Осоргин</w:t>
      </w:r>
      <w:r w:rsidRPr="00BD7DA4">
        <w:rPr>
          <w:rFonts w:ascii="Times New Roman" w:hAnsi="Times New Roman" w:cs="Times New Roman"/>
          <w:sz w:val="24"/>
          <w:szCs w:val="24"/>
        </w:rPr>
        <w:t xml:space="preserve">. </w:t>
      </w:r>
      <w:r w:rsidR="00C12C9A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BD7DA4">
        <w:rPr>
          <w:rFonts w:ascii="Times New Roman" w:hAnsi="Times New Roman" w:cs="Times New Roman"/>
          <w:sz w:val="24"/>
          <w:szCs w:val="24"/>
        </w:rPr>
        <w:t>«Пенсне». Сочетание фантаст</w:t>
      </w:r>
      <w:r w:rsidR="003C0209">
        <w:rPr>
          <w:rFonts w:ascii="Times New Roman" w:hAnsi="Times New Roman" w:cs="Times New Roman"/>
          <w:sz w:val="24"/>
          <w:szCs w:val="24"/>
        </w:rPr>
        <w:t>ики и реальности в рассказе. Ме</w:t>
      </w:r>
      <w:r w:rsidRPr="00BD7DA4">
        <w:rPr>
          <w:rFonts w:ascii="Times New Roman" w:hAnsi="Times New Roman" w:cs="Times New Roman"/>
          <w:sz w:val="24"/>
          <w:szCs w:val="24"/>
        </w:rPr>
        <w:t>лочи быта и их психологическое содержание.</w:t>
      </w:r>
    </w:p>
    <w:p w14:paraId="3E49D9A8" w14:textId="77777777" w:rsidR="00C12C9A" w:rsidRPr="00BD7DA4" w:rsidRDefault="00C12C9A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>
        <w:rPr>
          <w:rFonts w:ascii="Times New Roman" w:hAnsi="Times New Roman" w:cs="Times New Roman"/>
          <w:sz w:val="24"/>
          <w:szCs w:val="24"/>
        </w:rPr>
        <w:t xml:space="preserve"> Сатира, сатирические приемы. Юмор (развитие представлений). Историко-литературный и литературный комментарий. Фантастика (развитие представлений)</w:t>
      </w:r>
    </w:p>
    <w:p w14:paraId="322FCF6F" w14:textId="77777777" w:rsidR="004020FE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C12C9A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Твардовский.</w:t>
      </w:r>
      <w:r w:rsidRPr="00BD7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35A126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Краткий рассказ о п</w:t>
      </w:r>
      <w:r w:rsidR="003C0209">
        <w:rPr>
          <w:rFonts w:ascii="Times New Roman" w:hAnsi="Times New Roman" w:cs="Times New Roman"/>
          <w:sz w:val="24"/>
          <w:szCs w:val="24"/>
        </w:rPr>
        <w:t>и</w:t>
      </w:r>
      <w:r w:rsidRPr="00BD7DA4">
        <w:rPr>
          <w:rFonts w:ascii="Times New Roman" w:hAnsi="Times New Roman" w:cs="Times New Roman"/>
          <w:sz w:val="24"/>
          <w:szCs w:val="24"/>
        </w:rPr>
        <w:t>сателе.</w:t>
      </w:r>
    </w:p>
    <w:p w14:paraId="7774281C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i/>
          <w:sz w:val="24"/>
          <w:szCs w:val="24"/>
        </w:rPr>
        <w:t>«Василий Тёркин».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Жизнь </w:t>
      </w:r>
      <w:r w:rsidR="003C0209">
        <w:rPr>
          <w:rFonts w:ascii="Times New Roman" w:hAnsi="Times New Roman" w:cs="Times New Roman"/>
          <w:sz w:val="24"/>
          <w:szCs w:val="24"/>
        </w:rPr>
        <w:t>народа на крутых переломах и по</w:t>
      </w:r>
      <w:r w:rsidRPr="00BD7DA4">
        <w:rPr>
          <w:rFonts w:ascii="Times New Roman" w:hAnsi="Times New Roman" w:cs="Times New Roman"/>
          <w:sz w:val="24"/>
          <w:szCs w:val="24"/>
        </w:rPr>
        <w:t>воротах истории в произведениях поэта. Поэтическая энциклопедия Великой Отечественн</w:t>
      </w:r>
      <w:r w:rsidR="004020FE">
        <w:rPr>
          <w:rFonts w:ascii="Times New Roman" w:hAnsi="Times New Roman" w:cs="Times New Roman"/>
          <w:sz w:val="24"/>
          <w:szCs w:val="24"/>
        </w:rPr>
        <w:t xml:space="preserve">ой войны. Тема служения родине. </w:t>
      </w:r>
      <w:r w:rsidRPr="00BD7DA4">
        <w:rPr>
          <w:rFonts w:ascii="Times New Roman" w:hAnsi="Times New Roman" w:cs="Times New Roman"/>
          <w:sz w:val="24"/>
          <w:szCs w:val="24"/>
        </w:rPr>
        <w:t>Новаторский характер Васил</w:t>
      </w:r>
      <w:r w:rsidR="003C0209">
        <w:rPr>
          <w:rFonts w:ascii="Times New Roman" w:hAnsi="Times New Roman" w:cs="Times New Roman"/>
          <w:sz w:val="24"/>
          <w:szCs w:val="24"/>
        </w:rPr>
        <w:t>ия Тёркина — сочетание черт кре</w:t>
      </w:r>
      <w:r w:rsidRPr="00BD7DA4">
        <w:rPr>
          <w:rFonts w:ascii="Times New Roman" w:hAnsi="Times New Roman" w:cs="Times New Roman"/>
          <w:sz w:val="24"/>
          <w:szCs w:val="24"/>
        </w:rPr>
        <w:t>стьянина и убеждений гражданина,</w:t>
      </w:r>
      <w:r w:rsidR="003C0209">
        <w:rPr>
          <w:rFonts w:ascii="Times New Roman" w:hAnsi="Times New Roman" w:cs="Times New Roman"/>
          <w:sz w:val="24"/>
          <w:szCs w:val="24"/>
        </w:rPr>
        <w:t xml:space="preserve"> защитника родной страны. Карти</w:t>
      </w:r>
      <w:r w:rsidRPr="00BD7DA4">
        <w:rPr>
          <w:rFonts w:ascii="Times New Roman" w:hAnsi="Times New Roman" w:cs="Times New Roman"/>
          <w:sz w:val="24"/>
          <w:szCs w:val="24"/>
        </w:rPr>
        <w:t>ны жизни воюющего народа. Реалистическая правда о войне в поэме. Юмор. Язык поэмы. Связь фолькл</w:t>
      </w:r>
      <w:r w:rsidR="003C0209">
        <w:rPr>
          <w:rFonts w:ascii="Times New Roman" w:hAnsi="Times New Roman" w:cs="Times New Roman"/>
          <w:sz w:val="24"/>
          <w:szCs w:val="24"/>
        </w:rPr>
        <w:t>ора и литературы. Композиция по</w:t>
      </w:r>
      <w:r w:rsidRPr="00BD7DA4">
        <w:rPr>
          <w:rFonts w:ascii="Times New Roman" w:hAnsi="Times New Roman" w:cs="Times New Roman"/>
          <w:sz w:val="24"/>
          <w:szCs w:val="24"/>
        </w:rPr>
        <w:t>эмы. Восприятие поэмы читателями-фронтовиками. Оценка поэмы в литературной критике.</w:t>
      </w:r>
    </w:p>
    <w:p w14:paraId="3E33BD5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Фоль</w:t>
      </w:r>
      <w:r w:rsidR="003C0209">
        <w:rPr>
          <w:rFonts w:ascii="Times New Roman" w:hAnsi="Times New Roman" w:cs="Times New Roman"/>
          <w:sz w:val="24"/>
          <w:szCs w:val="24"/>
        </w:rPr>
        <w:t>клоризм литературы (развитие по</w:t>
      </w:r>
      <w:r w:rsidRPr="00BD7DA4">
        <w:rPr>
          <w:rFonts w:ascii="Times New Roman" w:hAnsi="Times New Roman" w:cs="Times New Roman"/>
          <w:sz w:val="24"/>
          <w:szCs w:val="24"/>
        </w:rPr>
        <w:t>нятия). Авторские отступления как элемент композиции (начальные представления).</w:t>
      </w:r>
    </w:p>
    <w:p w14:paraId="61F4C172" w14:textId="77777777" w:rsidR="00BD7DA4" w:rsidRPr="004020FE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Стихи и песни о Великой Отечественной войне 1941—1945 годов (обзор)</w:t>
      </w:r>
    </w:p>
    <w:p w14:paraId="05AE2DC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Традиции в изображении боевых подвигов народа и вое</w:t>
      </w:r>
      <w:r w:rsidR="003C0209">
        <w:rPr>
          <w:rFonts w:ascii="Times New Roman" w:hAnsi="Times New Roman" w:cs="Times New Roman"/>
          <w:sz w:val="24"/>
          <w:szCs w:val="24"/>
        </w:rPr>
        <w:t>нных буд</w:t>
      </w:r>
      <w:r w:rsidRPr="00BD7DA4">
        <w:rPr>
          <w:rFonts w:ascii="Times New Roman" w:hAnsi="Times New Roman" w:cs="Times New Roman"/>
          <w:sz w:val="24"/>
          <w:szCs w:val="24"/>
        </w:rPr>
        <w:t xml:space="preserve">ней. Героизм воинов, защищающих свою родину: 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М. Исаковский.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«Катюша»,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«Враги сожгли родную хату»;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Б. Окуджава.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«Песенка о пехоте», «Здесь птицы не поют...»;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А. Фатьянов.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«Соловьи»;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Л. Ошанин.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«Дороги»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DA4">
        <w:rPr>
          <w:rFonts w:ascii="Times New Roman" w:hAnsi="Times New Roman" w:cs="Times New Roman"/>
          <w:sz w:val="24"/>
          <w:szCs w:val="24"/>
        </w:rPr>
        <w:t xml:space="preserve">и др. Лирические и героические песни в годы Великой </w:t>
      </w:r>
      <w:r w:rsidRPr="00BD7DA4">
        <w:rPr>
          <w:rFonts w:ascii="Times New Roman" w:hAnsi="Times New Roman" w:cs="Times New Roman"/>
          <w:sz w:val="24"/>
          <w:szCs w:val="24"/>
        </w:rPr>
        <w:lastRenderedPageBreak/>
        <w:t>Отечест</w:t>
      </w:r>
      <w:r w:rsidR="003C0209">
        <w:rPr>
          <w:rFonts w:ascii="Times New Roman" w:hAnsi="Times New Roman" w:cs="Times New Roman"/>
          <w:sz w:val="24"/>
          <w:szCs w:val="24"/>
        </w:rPr>
        <w:t>венной войны. Их призывно-вооду</w:t>
      </w:r>
      <w:r w:rsidRPr="00BD7DA4">
        <w:rPr>
          <w:rFonts w:ascii="Times New Roman" w:hAnsi="Times New Roman" w:cs="Times New Roman"/>
          <w:sz w:val="24"/>
          <w:szCs w:val="24"/>
        </w:rPr>
        <w:t>шевляющий характер. Выражение в лирической песне сокровенных чувств и переживаний каждого солдата.</w:t>
      </w:r>
    </w:p>
    <w:p w14:paraId="061DD17B" w14:textId="77777777" w:rsidR="004020FE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Виктор Петрович Астафьев.</w:t>
      </w:r>
      <w:r w:rsidRPr="00BD7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FA0E09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14:paraId="53F94B81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«Фотография, на которой меня нет».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14:paraId="1DD284B5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Геро</w:t>
      </w:r>
      <w:r w:rsidR="003C0209">
        <w:rPr>
          <w:rFonts w:ascii="Times New Roman" w:hAnsi="Times New Roman" w:cs="Times New Roman"/>
          <w:sz w:val="24"/>
          <w:szCs w:val="24"/>
        </w:rPr>
        <w:t>й-повествователь (развитие пред</w:t>
      </w:r>
      <w:r w:rsidRPr="00BD7DA4">
        <w:rPr>
          <w:rFonts w:ascii="Times New Roman" w:hAnsi="Times New Roman" w:cs="Times New Roman"/>
          <w:sz w:val="24"/>
          <w:szCs w:val="24"/>
        </w:rPr>
        <w:t>ставлений).</w:t>
      </w:r>
    </w:p>
    <w:p w14:paraId="3039DC5C" w14:textId="77777777" w:rsidR="00BD7DA4" w:rsidRPr="004020FE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Русские поэты о родине, родной природе (обзор)</w:t>
      </w:r>
    </w:p>
    <w:p w14:paraId="36C78FA3" w14:textId="77777777" w:rsidR="00BD7DA4" w:rsidRPr="004020FE" w:rsidRDefault="00BD7DA4" w:rsidP="00BD7DA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 xml:space="preserve">И. Анненский.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«Снег»;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Д.</w:t>
      </w:r>
      <w:r w:rsidR="003C0209" w:rsidRPr="004020FE">
        <w:rPr>
          <w:rFonts w:ascii="Times New Roman" w:hAnsi="Times New Roman" w:cs="Times New Roman"/>
          <w:b/>
          <w:sz w:val="24"/>
          <w:szCs w:val="24"/>
        </w:rPr>
        <w:t xml:space="preserve"> Мережковский. </w:t>
      </w:r>
      <w:r w:rsidR="003C0209" w:rsidRPr="004020FE">
        <w:rPr>
          <w:rFonts w:ascii="Times New Roman" w:hAnsi="Times New Roman" w:cs="Times New Roman"/>
          <w:b/>
          <w:i/>
          <w:sz w:val="24"/>
          <w:szCs w:val="24"/>
        </w:rPr>
        <w:t>«Родное», «Не на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до звуков»;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Н. Заболоцкий.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«Вечер на Оке»,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«Уступи мне, скворец, уголок...»;</w:t>
      </w:r>
      <w:r w:rsidRPr="004020FE">
        <w:rPr>
          <w:rFonts w:ascii="Times New Roman" w:hAnsi="Times New Roman" w:cs="Times New Roman"/>
          <w:b/>
          <w:sz w:val="24"/>
          <w:szCs w:val="24"/>
        </w:rPr>
        <w:t xml:space="preserve"> Н. Рубцов.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«По вечерам», «Встреча», «Привет, Россия...».</w:t>
      </w:r>
    </w:p>
    <w:p w14:paraId="20DE2E5E" w14:textId="77777777" w:rsidR="00BD7DA4" w:rsidRPr="00BD7DA4" w:rsidRDefault="004020FE" w:rsidP="00BD7D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Поэты р</w:t>
      </w:r>
      <w:r w:rsidR="00BD7DA4" w:rsidRPr="00BD7DA4">
        <w:rPr>
          <w:rFonts w:ascii="Times New Roman" w:hAnsi="Times New Roman" w:cs="Times New Roman"/>
          <w:sz w:val="24"/>
          <w:szCs w:val="24"/>
        </w:rPr>
        <w:t xml:space="preserve">усского зарубежья об оставленной ими родине: </w:t>
      </w:r>
      <w:r w:rsidR="00BD7DA4" w:rsidRPr="004020FE">
        <w:rPr>
          <w:rFonts w:ascii="Times New Roman" w:hAnsi="Times New Roman" w:cs="Times New Roman"/>
          <w:b/>
          <w:sz w:val="24"/>
          <w:szCs w:val="24"/>
        </w:rPr>
        <w:t xml:space="preserve">Н. Оцуп. </w:t>
      </w:r>
      <w:r w:rsidR="00BD7DA4" w:rsidRPr="004020FE">
        <w:rPr>
          <w:rFonts w:ascii="Times New Roman" w:hAnsi="Times New Roman" w:cs="Times New Roman"/>
          <w:b/>
          <w:i/>
          <w:sz w:val="24"/>
          <w:szCs w:val="24"/>
        </w:rPr>
        <w:t>«Мне трудно без России...»</w:t>
      </w:r>
      <w:r w:rsidR="00BD7DA4" w:rsidRPr="004020FE">
        <w:rPr>
          <w:rFonts w:ascii="Times New Roman" w:hAnsi="Times New Roman" w:cs="Times New Roman"/>
          <w:b/>
          <w:sz w:val="24"/>
          <w:szCs w:val="24"/>
        </w:rPr>
        <w:t xml:space="preserve"> (отрывок); З. Гиппиус. </w:t>
      </w:r>
      <w:r w:rsidR="00BD7DA4" w:rsidRPr="004020FE">
        <w:rPr>
          <w:rFonts w:ascii="Times New Roman" w:hAnsi="Times New Roman" w:cs="Times New Roman"/>
          <w:b/>
          <w:i/>
          <w:sz w:val="24"/>
          <w:szCs w:val="24"/>
        </w:rPr>
        <w:t>«Знайте!», «Так и есть»;</w:t>
      </w:r>
      <w:r w:rsidR="00BD7DA4" w:rsidRPr="004020FE">
        <w:rPr>
          <w:rFonts w:ascii="Times New Roman" w:hAnsi="Times New Roman" w:cs="Times New Roman"/>
          <w:b/>
          <w:sz w:val="24"/>
          <w:szCs w:val="24"/>
        </w:rPr>
        <w:t xml:space="preserve"> Дон-Аминадо. </w:t>
      </w:r>
      <w:r w:rsidR="00BD7DA4" w:rsidRPr="004020FE">
        <w:rPr>
          <w:rFonts w:ascii="Times New Roman" w:hAnsi="Times New Roman" w:cs="Times New Roman"/>
          <w:b/>
          <w:i/>
          <w:sz w:val="24"/>
          <w:szCs w:val="24"/>
        </w:rPr>
        <w:t>«Бабье лето»</w:t>
      </w:r>
      <w:r w:rsidR="00BD7DA4" w:rsidRPr="004020FE">
        <w:rPr>
          <w:rFonts w:ascii="Times New Roman" w:hAnsi="Times New Roman" w:cs="Times New Roman"/>
          <w:b/>
          <w:sz w:val="24"/>
          <w:szCs w:val="24"/>
        </w:rPr>
        <w:t xml:space="preserve">; И. </w:t>
      </w:r>
      <w:r w:rsidR="003C0209" w:rsidRPr="004020FE">
        <w:rPr>
          <w:rFonts w:ascii="Times New Roman" w:hAnsi="Times New Roman" w:cs="Times New Roman"/>
          <w:b/>
          <w:sz w:val="24"/>
          <w:szCs w:val="24"/>
        </w:rPr>
        <w:t xml:space="preserve">Бунин. </w:t>
      </w:r>
      <w:r w:rsidR="003C0209" w:rsidRPr="004020FE">
        <w:rPr>
          <w:rFonts w:ascii="Times New Roman" w:hAnsi="Times New Roman" w:cs="Times New Roman"/>
          <w:b/>
          <w:i/>
          <w:sz w:val="24"/>
          <w:szCs w:val="24"/>
        </w:rPr>
        <w:t>«У пти</w:t>
      </w:r>
      <w:r w:rsidR="00BD7DA4" w:rsidRPr="004020FE">
        <w:rPr>
          <w:rFonts w:ascii="Times New Roman" w:hAnsi="Times New Roman" w:cs="Times New Roman"/>
          <w:b/>
          <w:i/>
          <w:sz w:val="24"/>
          <w:szCs w:val="24"/>
        </w:rPr>
        <w:t>цы есть гнездо...».</w:t>
      </w:r>
      <w:r w:rsidR="00BD7DA4" w:rsidRPr="00BD7DA4">
        <w:rPr>
          <w:rFonts w:ascii="Times New Roman" w:hAnsi="Times New Roman" w:cs="Times New Roman"/>
          <w:sz w:val="24"/>
          <w:szCs w:val="24"/>
        </w:rPr>
        <w:t xml:space="preserve"> Общее и ин</w:t>
      </w:r>
      <w:r>
        <w:rPr>
          <w:rFonts w:ascii="Times New Roman" w:hAnsi="Times New Roman" w:cs="Times New Roman"/>
          <w:sz w:val="24"/>
          <w:szCs w:val="24"/>
        </w:rPr>
        <w:t>дивидуальное в произведениях поэтов р</w:t>
      </w:r>
      <w:r w:rsidR="00BD7DA4" w:rsidRPr="00BD7DA4">
        <w:rPr>
          <w:rFonts w:ascii="Times New Roman" w:hAnsi="Times New Roman" w:cs="Times New Roman"/>
          <w:sz w:val="24"/>
          <w:szCs w:val="24"/>
        </w:rPr>
        <w:t>усского зарубежья о родине.</w:t>
      </w:r>
    </w:p>
    <w:p w14:paraId="06A590F0" w14:textId="77777777" w:rsidR="00BD7DA4" w:rsidRPr="004020FE" w:rsidRDefault="00BD7DA4" w:rsidP="00BD7DA4">
      <w:pPr>
        <w:rPr>
          <w:rFonts w:ascii="Times New Roman" w:hAnsi="Times New Roman" w:cs="Times New Roman"/>
          <w:b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</w:p>
    <w:p w14:paraId="18B5F0ED" w14:textId="77777777" w:rsidR="004020FE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Уильям Шекспир</w:t>
      </w:r>
      <w:r w:rsidRPr="00BD7DA4">
        <w:rPr>
          <w:rFonts w:ascii="Times New Roman" w:hAnsi="Times New Roman" w:cs="Times New Roman"/>
          <w:sz w:val="24"/>
          <w:szCs w:val="24"/>
        </w:rPr>
        <w:t>.</w:t>
      </w:r>
    </w:p>
    <w:p w14:paraId="16E86E3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6DDA1890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i/>
          <w:sz w:val="24"/>
          <w:szCs w:val="24"/>
        </w:rPr>
        <w:t>«Ромео и Джульетта».</w:t>
      </w:r>
      <w:r w:rsidRPr="00BD7DA4">
        <w:rPr>
          <w:rFonts w:ascii="Times New Roman" w:hAnsi="Times New Roman" w:cs="Times New Roman"/>
          <w:sz w:val="24"/>
          <w:szCs w:val="24"/>
        </w:rPr>
        <w:t xml:space="preserve"> Семейная вражда и любовь героев. Ромео и Джульетта — символ лю</w:t>
      </w:r>
      <w:r w:rsidR="003C0209">
        <w:rPr>
          <w:rFonts w:ascii="Times New Roman" w:hAnsi="Times New Roman" w:cs="Times New Roman"/>
          <w:sz w:val="24"/>
          <w:szCs w:val="24"/>
        </w:rPr>
        <w:t>бви и жертвенности. «Вечные про</w:t>
      </w:r>
      <w:r w:rsidRPr="00BD7DA4">
        <w:rPr>
          <w:rFonts w:ascii="Times New Roman" w:hAnsi="Times New Roman" w:cs="Times New Roman"/>
          <w:sz w:val="24"/>
          <w:szCs w:val="24"/>
        </w:rPr>
        <w:t>блемы» в творчестве Шекспира.</w:t>
      </w:r>
    </w:p>
    <w:p w14:paraId="62ED368F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Кон</w:t>
      </w:r>
      <w:r w:rsidR="003C0209">
        <w:rPr>
          <w:rFonts w:ascii="Times New Roman" w:hAnsi="Times New Roman" w:cs="Times New Roman"/>
          <w:sz w:val="24"/>
          <w:szCs w:val="24"/>
        </w:rPr>
        <w:t>фликт как основа сюжета драмати</w:t>
      </w:r>
      <w:r w:rsidRPr="00BD7DA4">
        <w:rPr>
          <w:rFonts w:ascii="Times New Roman" w:hAnsi="Times New Roman" w:cs="Times New Roman"/>
          <w:sz w:val="24"/>
          <w:szCs w:val="24"/>
        </w:rPr>
        <w:t>ческого произведения.</w:t>
      </w:r>
    </w:p>
    <w:p w14:paraId="4152FBAB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 xml:space="preserve">Сонеты </w:t>
      </w:r>
      <w:r w:rsidRPr="004020FE">
        <w:rPr>
          <w:rFonts w:ascii="Times New Roman" w:hAnsi="Times New Roman" w:cs="Times New Roman"/>
          <w:b/>
          <w:i/>
          <w:sz w:val="24"/>
          <w:szCs w:val="24"/>
        </w:rPr>
        <w:t>«Её глаза на звёзды не похожи...», «Увы, мой стих не блещет новизной...».</w:t>
      </w:r>
      <w:r w:rsidR="004020FE">
        <w:rPr>
          <w:rFonts w:ascii="Times New Roman" w:hAnsi="Times New Roman" w:cs="Times New Roman"/>
          <w:sz w:val="24"/>
          <w:szCs w:val="24"/>
        </w:rPr>
        <w:t xml:space="preserve"> </w:t>
      </w:r>
      <w:r w:rsidRPr="00BD7DA4">
        <w:rPr>
          <w:rFonts w:ascii="Times New Roman" w:hAnsi="Times New Roman" w:cs="Times New Roman"/>
          <w:sz w:val="24"/>
          <w:szCs w:val="24"/>
        </w:rPr>
        <w:t>В строгой форме сонетов жив</w:t>
      </w:r>
      <w:r w:rsidR="003C0209">
        <w:rPr>
          <w:rFonts w:ascii="Times New Roman" w:hAnsi="Times New Roman" w:cs="Times New Roman"/>
          <w:sz w:val="24"/>
          <w:szCs w:val="24"/>
        </w:rPr>
        <w:t>ая мысль, подлинные горячие чув</w:t>
      </w:r>
      <w:r w:rsidRPr="00BD7DA4">
        <w:rPr>
          <w:rFonts w:ascii="Times New Roman" w:hAnsi="Times New Roman" w:cs="Times New Roman"/>
          <w:sz w:val="24"/>
          <w:szCs w:val="24"/>
        </w:rPr>
        <w:t>ства. Воспевание поэтом любви и дружбы. Сюжеты Шекспира — «богатейшая сокровищница лирической поэзии» (В. Г. Белинский).</w:t>
      </w:r>
    </w:p>
    <w:p w14:paraId="278DA24B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Сонет как форма лирической поэзии.</w:t>
      </w:r>
    </w:p>
    <w:p w14:paraId="7F97E28C" w14:textId="77777777" w:rsidR="004020FE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sz w:val="24"/>
          <w:szCs w:val="24"/>
        </w:rPr>
        <w:t>Жан Батист Мольер</w:t>
      </w:r>
    </w:p>
    <w:p w14:paraId="00DB03C2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BD7DA4">
        <w:rPr>
          <w:rFonts w:ascii="Times New Roman" w:hAnsi="Times New Roman" w:cs="Times New Roman"/>
          <w:sz w:val="24"/>
          <w:szCs w:val="24"/>
        </w:rPr>
        <w:t>. Слово о Мольере.</w:t>
      </w:r>
    </w:p>
    <w:p w14:paraId="6D2BD65B" w14:textId="77777777" w:rsidR="00BD7DA4" w:rsidRP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b/>
          <w:i/>
          <w:sz w:val="24"/>
          <w:szCs w:val="24"/>
        </w:rPr>
        <w:t>«Мещанин во дворянстве»</w:t>
      </w:r>
      <w:r w:rsidRPr="00BD7DA4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</w:t>
      </w:r>
      <w:r w:rsidR="003C0209">
        <w:rPr>
          <w:rFonts w:ascii="Times New Roman" w:hAnsi="Times New Roman" w:cs="Times New Roman"/>
          <w:sz w:val="24"/>
          <w:szCs w:val="24"/>
        </w:rPr>
        <w:t>дворянство и невежественных бур</w:t>
      </w:r>
      <w:r w:rsidRPr="00BD7DA4">
        <w:rPr>
          <w:rFonts w:ascii="Times New Roman" w:hAnsi="Times New Roman" w:cs="Times New Roman"/>
          <w:sz w:val="24"/>
          <w:szCs w:val="24"/>
        </w:rPr>
        <w:t>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14:paraId="45CB59B2" w14:textId="77777777" w:rsidR="00BD7DA4" w:rsidRDefault="00BD7DA4" w:rsidP="00BD7DA4">
      <w:pPr>
        <w:rPr>
          <w:rFonts w:ascii="Times New Roman" w:hAnsi="Times New Roman" w:cs="Times New Roman"/>
          <w:sz w:val="24"/>
          <w:szCs w:val="24"/>
        </w:rPr>
      </w:pPr>
      <w:r w:rsidRPr="004020FE">
        <w:rPr>
          <w:rFonts w:ascii="Times New Roman" w:hAnsi="Times New Roman" w:cs="Times New Roman"/>
          <w:i/>
          <w:sz w:val="24"/>
          <w:szCs w:val="24"/>
        </w:rPr>
        <w:lastRenderedPageBreak/>
        <w:t>Теория литературы</w:t>
      </w:r>
      <w:r w:rsidRPr="00BD7DA4">
        <w:rPr>
          <w:rFonts w:ascii="Times New Roman" w:hAnsi="Times New Roman" w:cs="Times New Roman"/>
          <w:sz w:val="24"/>
          <w:szCs w:val="24"/>
        </w:rPr>
        <w:t>. К</w:t>
      </w:r>
      <w:r w:rsidR="003C0209">
        <w:rPr>
          <w:rFonts w:ascii="Times New Roman" w:hAnsi="Times New Roman" w:cs="Times New Roman"/>
          <w:sz w:val="24"/>
          <w:szCs w:val="24"/>
        </w:rPr>
        <w:t>лассицизм. Комедия (развитие по</w:t>
      </w:r>
      <w:r w:rsidRPr="00BD7DA4">
        <w:rPr>
          <w:rFonts w:ascii="Times New Roman" w:hAnsi="Times New Roman" w:cs="Times New Roman"/>
          <w:sz w:val="24"/>
          <w:szCs w:val="24"/>
        </w:rPr>
        <w:t>нятий).</w:t>
      </w:r>
    </w:p>
    <w:p w14:paraId="253CD19D" w14:textId="77777777" w:rsidR="006F634D" w:rsidRDefault="006F634D" w:rsidP="006F63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КРИТЕРИИ ОЦЕНИВАНИЯ УЧАЩИХСЯ</w:t>
      </w:r>
    </w:p>
    <w:p w14:paraId="2942469C" w14:textId="77777777" w:rsidR="006F634D" w:rsidRPr="0085594A" w:rsidRDefault="006F634D" w:rsidP="006F63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94A">
        <w:rPr>
          <w:rFonts w:ascii="Times New Roman" w:hAnsi="Times New Roman" w:cs="Times New Roman"/>
          <w:b/>
          <w:sz w:val="24"/>
          <w:szCs w:val="24"/>
        </w:rPr>
        <w:t>Устные ответы</w:t>
      </w:r>
    </w:p>
    <w:p w14:paraId="6E9B8897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оценке устных ответов учитель руководствуется следующими основными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критериями в пределах программы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данного класса:</w:t>
      </w:r>
    </w:p>
    <w:p w14:paraId="5FD3F25A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1.Знание текста и понимание идейно-художественного содержания изученного произведения.</w:t>
      </w:r>
    </w:p>
    <w:p w14:paraId="61055D4E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2. Умение объяснять взаимосвязь событий, характер и поступки героев.</w:t>
      </w:r>
    </w:p>
    <w:p w14:paraId="25D967C8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3. Понимание роли художественных средств в раскрытии идейно-художе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ственного содержания изученного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произведения.</w:t>
      </w:r>
    </w:p>
    <w:p w14:paraId="206F3375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Знание теоретико-литературных понятий и умение пользоваться этими знаниями при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анализе произведений, изучаемых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в классе и прочитанных самостоятельно.</w:t>
      </w:r>
    </w:p>
    <w:p w14:paraId="6515D423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5. Речевая грамотность, логичность и последовательность ответа, техника и выразительность чтения.</w:t>
      </w:r>
    </w:p>
    <w:p w14:paraId="11782B3E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этим:</w:t>
      </w:r>
    </w:p>
    <w:p w14:paraId="4A1FABE9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Оценкой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«1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оценивается ответ, обнаруживающий прочные знания и глубо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кое понимание текста изучаемого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произведения; умение объяснять взаимосвязь событий, характеры и поступки героев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роль художественных средств в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раскрытии идейно-эстетического содержания произведения; умение пользоваться теоретико-литературными знаниями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навыками разбора при анализе художественного произведения; привлекать текст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аргументации своих выводов;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хорошее владение литературной речью.</w:t>
      </w:r>
    </w:p>
    <w:p w14:paraId="3C12E0F0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Оценкой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«2-3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оценивается ответ, который показывает прочное знание и доста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точно глубокое понимание текста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изучаемого произведения; умение объяснять взаимосвязь событий, характеры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поступки героев и роль основных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художественных средств в раскрытии идейно-эстетического содержания произведения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умение пользоваться основными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теоретико-литературными знаниями и навыками разбора при анализе прочитанных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произведений; умение привлекать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текст произведения для обоснования своих выводов, владение литературной речью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Однако по одному двум из этих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компонентов ответа могут быть допущены неточности.</w:t>
      </w:r>
    </w:p>
    <w:p w14:paraId="3B4C221E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Оценкой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«4-5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оценивается ответ, свидетельствующий о знании и понимании текста изу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чаемого произведения; об умении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взаимосвязь основных событий, характеры и поступки главных герое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роль важнейших художественных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средств в раскрытии идейно- художественного содержания произведения; знан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ии основных вопросов теории, но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недостаточном умении пользоваться этими знаниями при анализе произведения;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ограниченных навыках разбора и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недостаточном умении привлекать текст произведений для подтверждения своих выв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одов. Допускается не более двух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трех ошибок в содержании ответа, а также ряда недостатков в его композиции и языке.</w:t>
      </w:r>
    </w:p>
    <w:p w14:paraId="72C5A4F3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Оценкой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«6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оценивается ответ, обнаруживающий незнание содержания произведе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в целом, неумение объяснять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поведение, характеры основных героев и роль важнейших художественных средств в раскрытии идейно-эстетического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содержания произведения, незнание элементарных теоретико-литературных понятий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слабое владение литературной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речью.</w:t>
      </w:r>
    </w:p>
    <w:p w14:paraId="2355E621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Отметка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(«1», «2-3», «4-5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) может ставиться не только за единовременный ответ (когда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проверку подготовки ученика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отводится определенное время), но и за рассредоточенный во времени, т.е. за сумму ответов, данных учеником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протяжении урока (выводится поурочный балл), при условии, если в процессе урока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только заслушивались ответы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учащегося, но и осуществлялась проверка его умения применять знания на практике.</w:t>
      </w:r>
    </w:p>
    <w:p w14:paraId="316A508A" w14:textId="77777777" w:rsidR="006F634D" w:rsidRPr="0085594A" w:rsidRDefault="006F634D" w:rsidP="006F634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55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Тестовые работы</w:t>
      </w:r>
    </w:p>
    <w:p w14:paraId="56A07BB9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При проведении тестовых работ по литературе критерии оценок следующие:</w:t>
      </w:r>
    </w:p>
    <w:p w14:paraId="65B74DE2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«5»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- 90 – 100 %;</w:t>
      </w:r>
    </w:p>
    <w:p w14:paraId="4433C399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«4»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- 78 – 89 %;</w:t>
      </w:r>
    </w:p>
    <w:p w14:paraId="10E39F06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«3»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- 60 – 77 %;</w:t>
      </w:r>
    </w:p>
    <w:p w14:paraId="075865E0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«2»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- менее 59 %.</w:t>
      </w:r>
    </w:p>
    <w:p w14:paraId="6548FACB" w14:textId="77777777" w:rsidR="006F634D" w:rsidRPr="0085594A" w:rsidRDefault="006F634D" w:rsidP="006F634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55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Творческие работы</w:t>
      </w:r>
    </w:p>
    <w:p w14:paraId="3BCA3555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Творческая работа выявляет сформированность уровня грамотности и компетентнос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 учащегося, является основной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формой проверки умения учеником правильно и последовательно излагать 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ысли, привлекать дополнительный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справочный материал, делать самостоятельные выводы, проверяет речевую подгото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вку учащегося. Любая творческая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включает в себя три части: вступление, основную часть, заключение и оформляется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едиными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нормами и правилами, предъявляемыми к работам такого уровня. С помощью творче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ской работы проверяется: умение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раскрывать тему; умение использовать языковые средства, предметные понятия,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стилем, темой и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задачей высказывания (работы); соблюдение языковых норм и правил правописани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я; качество оформления работы,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использование иллюстративного материала; широта охвата источников и дополнительной литературы. </w:t>
      </w:r>
    </w:p>
    <w:p w14:paraId="576CD3D2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Содержание творческой работы оценивается по следующим критериям: </w:t>
      </w:r>
    </w:p>
    <w:p w14:paraId="0507063F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соответствие работы ученика теме и основной мысли; </w:t>
      </w:r>
    </w:p>
    <w:p w14:paraId="79874206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полнота раскрытия тема; </w:t>
      </w:r>
    </w:p>
    <w:p w14:paraId="54FCE7A6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правильность фактического материала; </w:t>
      </w:r>
    </w:p>
    <w:p w14:paraId="054FB4BC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последовательность изложения. </w:t>
      </w:r>
    </w:p>
    <w:p w14:paraId="5DD53336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оценке речевого оформления учитываются: </w:t>
      </w:r>
    </w:p>
    <w:p w14:paraId="571A912E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разнообразие словарного и грамматического строя речи; </w:t>
      </w:r>
    </w:p>
    <w:p w14:paraId="31408780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• стилевое единство и выразительность речи; </w:t>
      </w:r>
    </w:p>
    <w:p w14:paraId="139B01A9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число языковых ошибок и стилистических недочетов. </w:t>
      </w:r>
    </w:p>
    <w:p w14:paraId="3C9B60CC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источниковедческой базы творческой работы учитывается</w:t>
      </w:r>
    </w:p>
    <w:p w14:paraId="2FDD58FD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правильное оформление сносок; </w:t>
      </w:r>
    </w:p>
    <w:p w14:paraId="59ABA472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соответствие общим нормам и правилам библиографии применяемых источников и ссылок на них; </w:t>
      </w:r>
    </w:p>
    <w:p w14:paraId="28D08EA5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реальное использование в работе литературы приведенной в списке источников; </w:t>
      </w:r>
    </w:p>
    <w:p w14:paraId="63FD12A0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широта временного и фактического охвата дополнительной литературы; </w:t>
      </w:r>
    </w:p>
    <w:p w14:paraId="7EC07749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целесообразность использования тех или иных источников. </w:t>
      </w:r>
    </w:p>
    <w:p w14:paraId="38AD32B1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Отметка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“1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ставится, если содержание работы полностью соответствует теме; 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актические ошибки отсутствуют;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изложенного последовательно; работа отличается богатством словаря, точностью словоупотреблени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я;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достигнуто смысловое единство текста, иллюстраций, дополнительного материал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В работе допущен 1 недочет в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содержании; 1-2 речевых недочета;1 грамматическая ошибка. </w:t>
      </w:r>
    </w:p>
    <w:p w14:paraId="677E7DD9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Отметка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“2-3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ставится, если содержание работы в основном соответствует теме (имеются 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значительные отклонения от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темы); имеются единичные фактические неточности; имеются незначительные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нарушения последовательности в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изложении мыслей; имеются отдельные непринципиальные ошибки в оформлении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работы. В работе допускается не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более 2-х недочетов в содержании, не более 3-4 речевых недочетов, не более 2-х грамматических ошибок. </w:t>
      </w:r>
    </w:p>
    <w:p w14:paraId="7AAEEDF5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Отметка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“4-5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ставится, если в работе допущены существенные отклонения от темы; 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бота достоверна в главном, но в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ней имеются отдельные нарушения последовательности изложения; оформление работы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аккуратное, есть претензии к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соблюдению норм и правил библиографического и иллюстративного оформления.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работе допускается не более 4-х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недочетов в содержании, 5 речевых недочетов, 4 грамматических ошибки. </w:t>
      </w:r>
    </w:p>
    <w:p w14:paraId="23EBC113" w14:textId="77777777" w:rsidR="006F634D" w:rsidRPr="00C51F18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Отметка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“6</w:t>
      </w:r>
      <w:r w:rsidRPr="00AA2A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ставится, если работа не соответствует теме; допущено мно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фактических ошибок; нарушена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последовательность изложения во всех частях работы; отсутствует связь между ними;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не соответствует плану;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крайне беден словарь; нарушено стилевое единство текста; отмечены серьезные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претензии к качеству оформления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работы. Допущено до 7 рече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вых и до 7 грамматических ошибок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65AAD20" w14:textId="77777777" w:rsidR="006F634D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творческой работы учитывается самостоятельность, оригинальн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ость замысла работы, уровень ее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композиционного и стилевого решения, речевого оформления. Избыточный объе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работы не влияет на повышение </w:t>
      </w:r>
      <w:r w:rsidRPr="00C51F18">
        <w:rPr>
          <w:rFonts w:ascii="Times New Roman" w:hAnsi="Times New Roman" w:cs="Times New Roman"/>
          <w:color w:val="000000" w:themeColor="text1"/>
          <w:sz w:val="24"/>
          <w:szCs w:val="24"/>
        </w:rPr>
        <w:t>оценки. Учитываемым положительным фактором является наличие рецензии на исследовательскую работу.</w:t>
      </w:r>
    </w:p>
    <w:p w14:paraId="7FB07971" w14:textId="77777777" w:rsidR="006F634D" w:rsidRPr="0085594A" w:rsidRDefault="006F634D" w:rsidP="006F634D">
      <w:pPr>
        <w:rPr>
          <w:rFonts w:ascii="Times New Roman" w:hAnsi="Times New Roman" w:cs="Times New Roman"/>
          <w:sz w:val="24"/>
          <w:szCs w:val="24"/>
        </w:rPr>
      </w:pPr>
      <w:r w:rsidRPr="00855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Работы формата</w:t>
      </w:r>
      <w:r w:rsidRPr="00AA2A2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855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ОГЭ</w:t>
      </w:r>
      <w:r>
        <w:t xml:space="preserve"> </w:t>
      </w:r>
      <w:r w:rsidRPr="0085594A">
        <w:rPr>
          <w:rFonts w:ascii="Times New Roman" w:hAnsi="Times New Roman" w:cs="Times New Roman"/>
          <w:b/>
          <w:sz w:val="24"/>
          <w:szCs w:val="24"/>
        </w:rPr>
        <w:t>и ЕГЭ</w:t>
      </w:r>
      <w:r w:rsidRPr="0085594A">
        <w:rPr>
          <w:rFonts w:ascii="Times New Roman" w:hAnsi="Times New Roman" w:cs="Times New Roman"/>
          <w:sz w:val="24"/>
          <w:szCs w:val="24"/>
        </w:rPr>
        <w:t xml:space="preserve"> оцениваются по критериям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5594A">
        <w:rPr>
          <w:rFonts w:ascii="Times New Roman" w:hAnsi="Times New Roman" w:cs="Times New Roman"/>
          <w:sz w:val="24"/>
          <w:szCs w:val="24"/>
        </w:rPr>
        <w:t xml:space="preserve"> разработ</w:t>
      </w:r>
      <w:r>
        <w:rPr>
          <w:rFonts w:ascii="Times New Roman" w:hAnsi="Times New Roman" w:cs="Times New Roman"/>
          <w:sz w:val="24"/>
          <w:szCs w:val="24"/>
        </w:rPr>
        <w:t>анным ФИПИ</w:t>
      </w:r>
    </w:p>
    <w:p w14:paraId="302FD592" w14:textId="77777777" w:rsidR="006F634D" w:rsidRDefault="006F634D" w:rsidP="006F63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(См. к</w:t>
      </w:r>
      <w:r w:rsidRPr="00D041E8">
        <w:rPr>
          <w:rFonts w:ascii="Times New Roman" w:hAnsi="Times New Roman" w:cs="Times New Roman"/>
          <w:sz w:val="24"/>
          <w:szCs w:val="24"/>
        </w:rPr>
        <w:t>ритерии на сайте ФИПИ: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 </w:t>
      </w:r>
      <w:hyperlink r:id="rId5" w:history="1">
        <w:r w:rsidRPr="00745A52">
          <w:rPr>
            <w:rStyle w:val="a4"/>
            <w:rFonts w:ascii="Times New Roman" w:hAnsi="Times New Roman" w:cs="Times New Roman"/>
            <w:sz w:val="24"/>
            <w:szCs w:val="24"/>
          </w:rPr>
          <w:t>https://4ege.ru/index.php?do=download&amp;id=12258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>)</w:t>
      </w:r>
    </w:p>
    <w:p w14:paraId="33851178" w14:textId="77777777" w:rsidR="00F427B9" w:rsidRDefault="00F427B9" w:rsidP="006F634D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27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D59EE3" w14:textId="4A7CDF08" w:rsidR="006F634D" w:rsidRDefault="006F634D" w:rsidP="006F634D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КАЛЕНДАРНО-ТЕМАТИЧЕСКОЕ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1F5C1F" w14:textId="77777777" w:rsidR="00F427B9" w:rsidRDefault="00F427B9" w:rsidP="006F634D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5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24"/>
        <w:gridCol w:w="1917"/>
        <w:gridCol w:w="1559"/>
        <w:gridCol w:w="2835"/>
        <w:gridCol w:w="3963"/>
        <w:gridCol w:w="6"/>
        <w:gridCol w:w="284"/>
        <w:gridCol w:w="1843"/>
        <w:gridCol w:w="1166"/>
      </w:tblGrid>
      <w:tr w:rsidR="00F427B9" w:rsidRPr="00392542" w14:paraId="4F0CCE2B" w14:textId="77777777" w:rsidTr="00017DD5">
        <w:trPr>
          <w:trHeight w:val="164"/>
        </w:trPr>
        <w:tc>
          <w:tcPr>
            <w:tcW w:w="777" w:type="dxa"/>
            <w:gridSpan w:val="2"/>
            <w:vAlign w:val="center"/>
          </w:tcPr>
          <w:p w14:paraId="2B3AC1B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7" w:type="dxa"/>
            <w:vAlign w:val="center"/>
          </w:tcPr>
          <w:p w14:paraId="0826AAA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vAlign w:val="center"/>
          </w:tcPr>
          <w:p w14:paraId="4E6D975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5D53DA2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содержания</w:t>
            </w:r>
          </w:p>
        </w:tc>
        <w:tc>
          <w:tcPr>
            <w:tcW w:w="3963" w:type="dxa"/>
            <w:tcBorders>
              <w:right w:val="single" w:sz="4" w:space="0" w:color="auto"/>
            </w:tcBorders>
            <w:vAlign w:val="center"/>
          </w:tcPr>
          <w:p w14:paraId="74E57D3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133" w:type="dxa"/>
            <w:gridSpan w:val="3"/>
            <w:tcBorders>
              <w:left w:val="single" w:sz="4" w:space="0" w:color="auto"/>
            </w:tcBorders>
            <w:vAlign w:val="center"/>
          </w:tcPr>
          <w:p w14:paraId="230249E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166" w:type="dxa"/>
            <w:vAlign w:val="center"/>
          </w:tcPr>
          <w:p w14:paraId="29DAEEE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F427B9" w:rsidRPr="00392542" w14:paraId="57DCBFAC" w14:textId="77777777" w:rsidTr="00017DD5">
        <w:trPr>
          <w:trHeight w:val="164"/>
        </w:trPr>
        <w:tc>
          <w:tcPr>
            <w:tcW w:w="11051" w:type="dxa"/>
            <w:gridSpan w:val="6"/>
            <w:tcBorders>
              <w:right w:val="single" w:sz="4" w:space="0" w:color="auto"/>
            </w:tcBorders>
          </w:tcPr>
          <w:p w14:paraId="394E19D1" w14:textId="77777777" w:rsidR="00F427B9" w:rsidRPr="00392542" w:rsidRDefault="00F427B9" w:rsidP="00017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(1ч)</w:t>
            </w:r>
          </w:p>
        </w:tc>
        <w:tc>
          <w:tcPr>
            <w:tcW w:w="3299" w:type="dxa"/>
            <w:gridSpan w:val="4"/>
            <w:tcBorders>
              <w:left w:val="single" w:sz="4" w:space="0" w:color="auto"/>
            </w:tcBorders>
          </w:tcPr>
          <w:p w14:paraId="04414ABC" w14:textId="77777777" w:rsidR="00F427B9" w:rsidRPr="00392542" w:rsidRDefault="00F427B9" w:rsidP="00017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27B9" w:rsidRPr="00392542" w14:paraId="210C8F9C" w14:textId="77777777" w:rsidTr="00017DD5">
        <w:trPr>
          <w:trHeight w:val="164"/>
        </w:trPr>
        <w:tc>
          <w:tcPr>
            <w:tcW w:w="777" w:type="dxa"/>
            <w:gridSpan w:val="2"/>
            <w:vAlign w:val="center"/>
          </w:tcPr>
          <w:p w14:paraId="4AB21E3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vAlign w:val="center"/>
          </w:tcPr>
          <w:p w14:paraId="2E3E4A6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Русская литература и история.</w:t>
            </w:r>
          </w:p>
        </w:tc>
        <w:tc>
          <w:tcPr>
            <w:tcW w:w="1559" w:type="dxa"/>
            <w:vAlign w:val="center"/>
          </w:tcPr>
          <w:p w14:paraId="26B8EEC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FAD9D0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Интерес русских писателей к историческому прошлому своего народа. Историзм творчества классиков русской литературы. Выявление уровня литературного развития учащихся 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14:paraId="626D6FE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Осознанное чтение статьи учебника «Русская литература и история», эмоциональный отклик на прочитанное, выражение личного читательского отношения к прочитанному. Составление плана (тезисов) статьи учебника. Устный ответ на вопрос. Участие в коллективном диалоге. Практическая работа. Выявление связей литературных сюжетов и героев с историческим процессом (на основе ранее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1B6BD04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пересказа вступительной статьи </w:t>
            </w:r>
            <w:r w:rsidRPr="003925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примерами, иллюстрирующими понятие «историзм литературы». </w:t>
            </w:r>
          </w:p>
        </w:tc>
        <w:tc>
          <w:tcPr>
            <w:tcW w:w="1166" w:type="dxa"/>
            <w:vAlign w:val="center"/>
          </w:tcPr>
          <w:p w14:paraId="122142C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</w:tr>
      <w:tr w:rsidR="00F427B9" w:rsidRPr="00392542" w14:paraId="400FFAE0" w14:textId="77777777" w:rsidTr="00017DD5">
        <w:trPr>
          <w:trHeight w:val="164"/>
        </w:trPr>
        <w:tc>
          <w:tcPr>
            <w:tcW w:w="14350" w:type="dxa"/>
            <w:gridSpan w:val="10"/>
            <w:vAlign w:val="center"/>
          </w:tcPr>
          <w:p w14:paraId="79EE250A" w14:textId="77777777" w:rsidR="00F427B9" w:rsidRPr="00E53836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(2 ч).</w:t>
            </w:r>
          </w:p>
        </w:tc>
      </w:tr>
      <w:tr w:rsidR="00F427B9" w:rsidRPr="00392542" w14:paraId="61FC9836" w14:textId="77777777" w:rsidTr="00017DD5">
        <w:trPr>
          <w:trHeight w:val="164"/>
        </w:trPr>
        <w:tc>
          <w:tcPr>
            <w:tcW w:w="777" w:type="dxa"/>
            <w:gridSpan w:val="2"/>
            <w:vAlign w:val="center"/>
          </w:tcPr>
          <w:p w14:paraId="4018422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7" w:type="dxa"/>
            <w:vAlign w:val="center"/>
          </w:tcPr>
          <w:p w14:paraId="7DAEF01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 мире русской народной песни (лирические, исторические песни).</w:t>
            </w:r>
          </w:p>
        </w:tc>
        <w:tc>
          <w:tcPr>
            <w:tcW w:w="1559" w:type="dxa"/>
            <w:vAlign w:val="center"/>
          </w:tcPr>
          <w:p w14:paraId="3B3E84D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87B132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песни «В тёмном лесе…», «Уж ты ночка, ночка тёмная…», «Вдоль по улице метелица метёт…»; «Пугачёв в темнице», «Пугачёв казнён». Частушки. Отражение жизни наро да в народной песне. Частушка как малый песенный жанр. Отражение различных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 жизни народа в частушках. Разнообразие тематики ча стушек. Поэтика частушек. Развитие представлений о народной песне, час тушке. Русские на родные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 в актёрском исполнении 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14:paraId="5499CFD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специфики происхождения, форм бытования, жанрового своеобразия двух основных ветвей словесного искусства – фольклорной и литературной. Чтение и составление тезисов статьи учебника «Русские народные песни». Прослушивание и рецензирование актёрского исполнения песен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(с использованием цитирования). Участие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коллективном диалоге. Работа со словарём литературоведческих терминов. Поиск примеров, иллюстрирующих понятия «народная песня», «частушка». 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2BC6AEA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таблицы «Виды русских народных песен». </w:t>
            </w:r>
          </w:p>
        </w:tc>
        <w:tc>
          <w:tcPr>
            <w:tcW w:w="1166" w:type="dxa"/>
            <w:vAlign w:val="center"/>
          </w:tcPr>
          <w:p w14:paraId="00268D0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</w:tr>
      <w:tr w:rsidR="00F427B9" w:rsidRPr="00392542" w14:paraId="08B7D361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2D9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667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Предания как исторический жанр русской народной прозы.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C21E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D190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Особенности содержания и художественной формы народных преданий. Развитие представлений о предании. Предания в актёрском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F6A67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и обсуждение преданий Рецензирование актёрского исполнения). Устные ответы на вопросы (с использованием цитирования). Участие в коллективном диалоге. Работа со словарём литературоведческих терминов. Обсуждение картины В. Сурикова «Покорение Сибири Ермаком».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5C2905" w14:textId="77777777" w:rsidR="00F427B9" w:rsidRPr="00392542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«Предания как исторический жанр русской народной прозы» с примерами, иллюстрирующими понятие «предание».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9B4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</w:tr>
      <w:tr w:rsidR="00F427B9" w:rsidRPr="00392542" w14:paraId="7BD70C3A" w14:textId="77777777" w:rsidTr="00017DD5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4E8E3" w14:textId="77777777" w:rsidR="00F427B9" w:rsidRPr="00E53836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 (2 ч).</w:t>
            </w:r>
          </w:p>
        </w:tc>
      </w:tr>
      <w:tr w:rsidR="00F427B9" w:rsidRPr="00392542" w14:paraId="73ADAA03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CFD0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445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«Житие Александра Невского» (фрагменты).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A44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0C05B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Житие как жанр древнерусской литературы. Защита русских земель от нашествий и набегов врагов. Бранные подвиги Александра Невского и его духовный подвиг само пожертвования. Художественные особенности воинской повести и жития.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представлений о житии и древ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нерусской воинской повести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45602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статьи учебника «Из древнерусской литературы» и письменный ответ на вопрос «Что нового появилось в русской литературе XVII века?». Выразительное чтение по ролям фрагментов «Жития Александра Невского» в современном переводе. Устное рецензирование выразительного чтения одноклассников Составление лексических и историко-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 комментариев. Формулирование вопросов к тексту произведения. Устный  ответ на вопрос. Участие в коллективном диалоге. Соотнесение содержания жития с требованиями житийного канона. Работа со словарём литературоведческих терминов. Поиск примеров, иллюстрирующих понятие «воинская повесть». Обсуждение картины П. Корина «Александр Невский»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79ED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пересказа на тему «Последний подвиг Александра Невского» с сохранением особенностей языка жития. Письменная характеристика князя Александра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Невского.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5D87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10.09</w:t>
            </w:r>
          </w:p>
        </w:tc>
      </w:tr>
      <w:tr w:rsidR="00F427B9" w:rsidRPr="00392542" w14:paraId="64C8CDF9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0270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289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Шемякин суд» как сатирическое произведение XVII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0C6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24C16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плутами. «Шемякин суд» – «кривосуд» (Шемяка «посулы любил, потому он так и судил»). Особенности поэтики бытовой сатирической повести. Сатирическая повесть как жанр древнерусской литературы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1D760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Чтение и составление тезисов статьи «О „Повести о Шемякином суде“». Составление лексических и историко-культурных комментариев. Формулирование вопросов по тексту произведения. Обсуждение древнерусских иллюстраций. Характеристика героя сатирической повести. Выявление характерных для произведений литературы XVII века тем, образов и приёмов изображения человека. Устный или письменный ответ на вопрос. Участие в коллективном диалоге. Работа со словарём литературоведческих терминов. Поиск примеров, иллюстрирующих понятие «сатирическая повесть».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458EB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Пересказ фрагмента повести по сюжету, изображённому на иллюстрации.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191F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</w:tr>
      <w:tr w:rsidR="00F427B9" w:rsidRPr="00392542" w14:paraId="4604C473" w14:textId="77777777" w:rsidTr="00017DD5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BA61" w14:textId="77777777" w:rsidR="00F427B9" w:rsidRPr="00E53836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литературы XVIII века (3 ч).</w:t>
            </w:r>
          </w:p>
        </w:tc>
      </w:tr>
      <w:tr w:rsidR="00F427B9" w:rsidRPr="00392542" w14:paraId="02633337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145D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24A8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Д. И. Фонвизин. «Недоросль»: социальная и нравственная проблематика комедии.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516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B9718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Сатирическая направленность комедии. Проблема воспитания истинного гражданина.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Говорящие» фамилии и имена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45EA3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учебника «Денис Иванович Фонвизин» и составление её тезисов. Устный рассказ о писателеВыразительное чтение комедии (по ролям). Составление лексических и историко-культурных комментариев. Формулирование вопросов по тексту произведения. Устный  ответ на вопрос. Участие в коллективном диалоге.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3812F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«Основные правила классицизма в драме».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C10F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</w:tr>
      <w:tr w:rsidR="00F427B9" w:rsidRPr="00392542" w14:paraId="78FC7DAA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7EE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270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Д. И. Фонвизин. «Недоросль»: речевые характеристики персонажей как средство создания комической ситуации.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42B5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3F67A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Понятие о классицизме. Основные правила классицизма в драматическом произведении. Особенности анализа эпизода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раматического произведения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770F6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 «Фонвизин и классицизм» и выявление в комедии канонов классицизма, национальной самобытности русского классицизма. Работа со словарём литературоведческих терминов. Поиск примеров, иллюстрирующих понятие «классицизм». Выявление в комедии характерных для произведений русской литературы XVIII века тем, образов и приёмов изображения человека. Речевые характеристики главных героев как средство создания комического. Анализ различных форм выражения авторской позиции. Составление таблицы «Речь персонажей комедии как средство их характеристики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960D8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характеристика персонажа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AF3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</w:tr>
      <w:tr w:rsidR="00F427B9" w:rsidRPr="00392542" w14:paraId="7A9D3D87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E00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AE1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Д. И. Фонвизин.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«Недоросль». Подготовка к домашнему письменному ответу на один из проблемных вопросов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B3C4A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Урок развивающ</w:t>
            </w: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C4A27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основных литературоведческих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понятий, связанных с анализом комедии классицизма. Подготовка к домашнему письменному ответу на один из проблемных вопросов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9AC42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основных литературоведческих понятий,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анализом комедии классицизма. Участие в коллективном диалоге. Составление плана и письменный ответ на один из проблемных вопросов: 1. Какие черты поэтики классицизма проявились в комедии «Недоросль»? 2. Почему в комедии «Недоросль» так актуальна тема воспитания? 3. Против чего направлена сатира автора комедии «Недоросль»? Нахождение ошибок и редактирование черновых вариантов собственных письменных работ.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63896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CC5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</w:tr>
      <w:tr w:rsidR="00F427B9" w:rsidRPr="00392542" w14:paraId="41B0CA7F" w14:textId="77777777" w:rsidTr="00017DD5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58C7" w14:textId="77777777" w:rsidR="00F427B9" w:rsidRPr="00E53836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XIX века (36 ч)</w:t>
            </w:r>
          </w:p>
        </w:tc>
      </w:tr>
      <w:tr w:rsidR="00F427B9" w:rsidRPr="00392542" w14:paraId="01ECCA97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3BE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72D7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А. Крылов. «Обоз» – басня о войне 1812 года.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7D1F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F09A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писателе: поэт и мудрец; язвительный сатирик и баснописец. Многогранность его личности: талант журналиста, музыканта, писателя, философа. Историческая основа басни «Обоз». Критика вмешательства импе ратора Александра I в стратегию и тактику Кутузова в Отечественной вой не 1812 года. Мораль басни. Осмеяние пороков: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самонадеянности, безответственности, зазнайства. Развитие представлений о бас не, её морали, аллегории.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B267D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рассказ о писателе и истории создания басни. Выразительное чтение басни (в том числе наизусть). Устное рецензирование выразительного чтения одноклассников Составление лексических и историко-культурных комментариев. Выявление характерных для басен тем, образов и приёмов изображения человека. Формулирование вопросов по тексту басни. Устный ответ на вопрос (с использованием цитирования). Характеристика сюжета басни, её тематики, проблематики, идейно-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эмоционального содержания. Выявление в басне признаков эпического произведения.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45AB7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Подготовка выразительного чтения басни наизусть.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F0B2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</w:tr>
      <w:tr w:rsidR="00F427B9" w:rsidRPr="00392542" w14:paraId="3EA85F33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4C56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728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К. Ф. Рылеев. «Смерть Ермака» как романтическое произведение.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8B1A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C3A45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Автор дум и сатир. Оценка дум современниками. Понятие о думе. Историческая тема думы «Смерть Ермака». 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8372B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 и истории создания произведения. Выразительное чтение думы Устное рецензирование выразительного чтения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 по тексту произведения. Работа со словарём литературоведческих терминов. Поиск примеров, иллюстрирующих понятие «дума». Практическая работа. Соотнесение содержания думы с романтическими принципами изображения жизни и человека. Характеристика особенностей поэзии русского романтизма, присущих думе (на уровне языка, композиции, образа времени и пространства, образа романтического героя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D3E42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фрагмента думы.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0BD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</w:tr>
      <w:tr w:rsidR="00F427B9" w:rsidRPr="00392542" w14:paraId="085B04D0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04A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4BF2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«История Пугачёва» (отрывки)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538D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рок внеклассного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937B5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об отношении поэта к истории и исторической теме в литературе. Историческая тема в творчестве Пушкина (на основе ранее изу ченного). Заглавие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Пушкина («История Пугачёва») и поправка Николая I («История пугачёвского бунта»), принятая Пушкиным как более точная. Их смысловое различие. История пугачёвского восстания в художественном произведении и историческом труде писателя и историка. Отношение народа, дворян и автора к предводителю восстания. Бунт «бессмысленный и беспощадный» (А.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Пушкин)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042A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тезисов статьи учебника «Александр Сергеевич Пушкин» Устный рассказ об А. С. Пушкине-историке. Формулирование вопросов по тексту произведения. Устный  ответ на вопрос. Участие в коллективном диалоге. Сопоставление заглавий к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историческому труду о Пугачёве А. С. Пушкина и царя Николая I.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3AC0E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пересказ  сюжета романа «Капитанская дочка»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913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</w:tr>
      <w:tr w:rsidR="00F427B9" w:rsidRPr="00392542" w14:paraId="6966A41E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4F8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5E6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 как реалистический исторический роман.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B0D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6DF14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романа. Его сюжет и герои. Начальные представлении об историзме художественной литературы, о романе, о реализме.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CD959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об истории создания романа. Выразительное чтение фрагментов романа (в том числе по ролям). Устное рецензирование пересказов одноклассников. Составление лексических и историко-культурных комментариев.  Формулирование вопросов к тексту произведения. Устный ответ на вопрос. Участие в коллективном диалоге. Характеристика сюжета романа, его тематики, проблематики, идейно-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эмоционального содержания. Толкование эпиграфов к главам романа. Работа со словарём литературоведческих терминов. Поиск примеров, иллюстрирующих понятия «историзм», «реализм», «роман». Практическая работа. Соотнесение содержания произведения с реалистическими принципами изображения жизни и человека.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F0C48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 «Пётр Гринёв как реалистический герой».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66D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</w:tr>
      <w:tr w:rsidR="00F427B9" w:rsidRPr="00392542" w14:paraId="34FB36BC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F48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BD2E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образ главного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FAE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67186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Пётр Гринёв: жизненный путь героя, формирование характера («Береги честь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молоду»). Родители Гринёва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1F1E6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лексических и историко-культурных комментариев.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пересказ.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 по тексту произведения. Устный ответ на вопрос (с использованием цитирования). Участие в коллективном диалоге. Практическая работа. Анализ эпизода «Первая встреча Гринёва с Пугачёвым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DD314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Выборочный пересказ эпизодов, связанных со Швабриным и Савельичем.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3F1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</w:tr>
      <w:tr w:rsidR="00F427B9" w:rsidRPr="00392542" w14:paraId="3697B632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F8FC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C79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система образов романа.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C11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5A912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Швабрин – антигерой. Значение образа Савельича. Композиционный смысл сопоставления Петра Гринёва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Швабриным и Савельичем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E8FE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пересказов. Характеристика отдельного персонажа и средств создания его образа. Сопоставительная характеристика героев. Формулирование вопросов по тексту произведения. Участие в коллективном диалоге. Практическая работа. Составление цитатной таблицы «Сравнительная характеристика Гринёва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Швабрина» и плана сравнительной характеристики героев.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6386D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Письменная сравнительная характеристика Гринёва и Швабрина.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55A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</w:tr>
      <w:tr w:rsidR="00F427B9" w:rsidRPr="00392542" w14:paraId="733A8B69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5D6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E007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нравственный идеал Пушкина в образе Маши Мироновой.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444A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7B4ED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Семья капитана Миронова. Женские образы в романе. Маша Миронова: нравственная красота героини. Художественный смысл образа императрицы. Фрагменты 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8CEF4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Устное рецензирование исполнения актёрами фрагментов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пересказов. Формулирование вопросов по тексту произведения. Устный  ответ на вопрос (с использованием цитирования). Участие в коллективном диалоге. Устная характеристика героинь романа и средств создания их образов.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C3D71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Выборочный пересказ эпизодов, связанных с образом Пугачёва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FBA4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</w:tr>
      <w:tr w:rsidR="00F427B9" w:rsidRPr="00392542" w14:paraId="191036AD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35E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6D78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образ предводителя народного восстания и его окружения.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700E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EA73D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Пугачёв и народное восстание в историческом труде Пушкина и в романе. Народное восстание в авторской оценке. Гуманизм и историзм Пушкина.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6BA5E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 по тексту произведения. Устный или письменный ответ на вопрос (с использованием цитирования). Участие в коллективном диалоге. Объяснение жизненной основы и художественной условности, индивидуальной неповторимости и типической обобщённости художественного образа. Анализ различных форм выражения авторской позиции. Практическая работа. Составление плана характеристики Пугачёва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C74C0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характеристика Пугачева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979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</w:tr>
      <w:tr w:rsidR="00F427B9" w:rsidRPr="00392542" w14:paraId="3754E611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E54F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E0C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особенности содержания и структуры.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4AE0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4E87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правда и художественный вымысел в романе. Особенности композиции. Фольклорные мотивы в романе. Различие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авторской позиции в «Капитанской дочке» и в «Истории Пугачёва». Форма семейных записок как способ выражения частного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на отечественную историю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6A6E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ответ на вопрос (с использованием цитирования). Соотнесение содержания романа с романтическими и реалистическими принципами изображения жизни и человека. Выявление черт фольклорной традиции в романе,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ём художественной функции фольк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лорных мотивов, образов, поэтических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ств. Характеристика художествен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ного мира романа.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5D899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Устные ответы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3CF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</w:tr>
      <w:tr w:rsidR="00F427B9" w:rsidRPr="00392542" w14:paraId="4BDCF6ED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AF57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ACA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F3F0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FD138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 из проблемных вопросов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E31DF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письменного ответа на проблемный вопрос. Нахождение ошибок и редактирование черновых вариантов собственных письменных работ. Контрольная работа. Письменный ответ на один из проблемных вопросов: 1. Что повлияло на формирование характера Петра Гринёва? 2. Почему Машу Миронову можно считать нравственным идеалом Пушкина? 3. Какова авторская позиция в оценке Пугачёва и народного восстания? 4. Почему Пугачёв не расправился с Петром Гринёвым? 5. Как анализ композиции романа «Капитан ская дочка» помогает понять его идею? 6. Какие вечные вопросы поднимает Пушкин в романе?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01C41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1F6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</w:tr>
      <w:tr w:rsidR="00F427B9" w:rsidRPr="00392542" w14:paraId="1D4FB128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9B36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069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«19 октября», «Туча».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E24C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B5B02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«19 октября»: мотивы дружбы, прочного союза и единения друзей. Дружба как нравственный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жизненный стержень сообщества избранных. «Туча»: разноплановость в содержании стихотворения – зарисовка природы, отклик на десятил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етие восстания декабристов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3465B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Устные сообщения о поэте и истории создания стихотворений. Выразительное чтение стихотворений (в том числе наизусть). Составление лексических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историко-культурных комментариев. Выявление характерных для стихотворений Пушкина тем, образов и приёмов изображения человека. Устный  ответ на вопрос. Участие в коллективном диалоге. Практическая работа. Составление плана и устный анализ одного из стихотворений.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2F26A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84B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</w:tr>
      <w:tr w:rsidR="00F427B9" w:rsidRPr="00392542" w14:paraId="5A1D4D5A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205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1E7D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«К***» («Я помню чудное мгновенье…») и другие стихотворения, посвящённые темам любви и творчества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850C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3030D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«К***» («Я помню чудное мгновенье…»): обогащение любовной лирики мотивами пробуждения души к творчеству. Эволюция тем любви и творчества в ранней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поздней лирике поэта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CFAC8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(в том числе наизусть). Устное рецензирование выразительного чтения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лексических и историко-культурных комментариев. Устный ответ на вопрос (с использованием цитирования). Участие в коллективном диалоге.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1ACF3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C942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</w:tr>
      <w:tr w:rsidR="00F427B9" w:rsidRPr="00392542" w14:paraId="652082A4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48B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783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творчеству А. С. Пушкина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8064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FD4ED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анализ анализ эпизода романа «Капитанская дочка»; ответ на проблемный вопрос. Выполнение тестовых заданий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C5CDF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7B6A5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CE9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</w:tr>
      <w:tr w:rsidR="00F427B9" w:rsidRPr="00392542" w14:paraId="174BDB15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0B1F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8D34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 как романтическая поэма.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F517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75456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Лермонтов:отношение к историческим темам и воплощение этих тем в его творчестве (с обобщением изученного в 6—7 классах). Понятие о романтической поэме.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Эпиграф и сюжет поэмы. Фрагменты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эмы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F568D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рассказ о поэте и истории создания поэмы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фрагментов поэмы. Устное рецензирование выразительного чтения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оклассников, исполнения актёров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лексических и историко-культурных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комментариев. Участие в коллективном диалоге. Характеристика сюжета поэмы, её тематики, проблематики, идейно-эмоционального содержания. Соотнесение содержания поэмы первой половины XIX века с романтическими принципами изображения жизни и человека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C334A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ответ на вопрос «Какие принципы романтизма отразились в поэме „Мцыри“?» с приведением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C7E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25.11</w:t>
            </w:r>
          </w:p>
        </w:tc>
      </w:tr>
      <w:tr w:rsidR="00F427B9" w:rsidRPr="00392542" w14:paraId="200C3E0B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6E1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C9B2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«Мцыри»: образ романтического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505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3E6C6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Мцыри как романтический герой. Смысл человеческой жизни для Мцыри и для мо наха. Трагическое противопоставление человека и обстоят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ельств. Смысл финала поэмы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D2573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диалоге. Устная и письменная характеристика героя и средств создания его образа. Анализ эпизодов поэмы: «Бой с барсом», «Встреча с грузинкой» и др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685C4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характеристика Мцыри как романтического героя.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8E95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F427B9" w:rsidRPr="00392542" w14:paraId="665766E0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EF8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1AF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«Мцыри»: особенности композиции поэмы.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7DC7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D22C5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 поэмы «Мцыри».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вторского отношения к нему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FC787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Выявление в поэме признаков лирики и эпоса. Устный ответ на вопрос (с использованием цитирования). Анализ различных форм выражен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авторской позиции. Анализ пор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трета Мцыри, кавказского пейзажа и речевых осо бенностей героя. Выявление художественно значимых изобразительно-выразительных средств языка поэта (поэтический словарь, тропы, поэтический синтаксис, фоника и др.) и определение их художественной функции.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A5A20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Отрывок из поэмы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4CC1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</w:tr>
      <w:tr w:rsidR="00F427B9" w:rsidRPr="00392542" w14:paraId="731D96B0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804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F38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 в оценке русской критики. Сочинение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35C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704B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 из проблемных вопросов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9D7A4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 «Поэма М. Ю. Лермонтова „Мцыри“ в оценке русской критики» и сопоставление позиций критиков Составление плана ответа на проблемный вопрос. Написание сочинения на литературном материале и с использованием собственного жизненного и читательского опыта. Нахождение ошибок и редактирование черновых вариантов собственных письменных работ. Самостоятельная работа. Письменный ответ на один из проблемных вопросов: 1. Какова роль эпизода «Бой с барсом» («Встреча с грузинкой» и др.) в поэме «Мцыри»? 2. Какие черты романтических героев присущи Мцыри? 3. Какова композиционная роль картин кавказской природы в поэме «Мцыри»? 4. Зачем историю Мцыри автор излагает в форме исповеди героя? 5. Какой смысл имеет в финале поэмы смерть Мцыри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69222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проблемный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F1D2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</w:tr>
      <w:tr w:rsidR="00F427B9" w:rsidRPr="00392542" w14:paraId="3B5E99FB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AC90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414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 как социально-историческая комедия.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C5D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71C30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писателе, его отношении к истории, исторической теме в художественном произведении. Исторические произведения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творчестве Гоголя (с обобщением изученного в 5—7 кл.).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стория создания и постановки ко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медии. Поворот русской драматургии к социальной теме. Развитие представле ний о комедии. Фрагменты коме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дии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53383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рассказ о писателе и истории создания комедии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фрагментов пьесы (по ролям). Устное рецензирование выразительного чтения одноклассников и актёрского исполнения.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лексических и историко-культурных комментариев. Устный  ответ на вопрос (с использованием цитирования). Участие в коллективном диалоге.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A1303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 эпизодов, связанных с образами чиновников.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50D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</w:tr>
      <w:tr w:rsidR="00F427B9" w:rsidRPr="00392542" w14:paraId="44A6A5F2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036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82B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 как сатира на чиновничью Россию.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CDA2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9A206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Разоблачение пороков чиновничества. Цель автора – высмеять «всё дурное в России». Отношение к комедии современной писателю критики, общественности. Развитие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ставлений о сатире и юморе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D9CA3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сюжета пьесы, её тематики, проблематики, идейно-эмоционального содержания. Соотнесение содержания пьесы с реалистическими принципами изображения жизни и человека. Формулирование вопросов по тексту произведения. Устный ответ на вопрос (с использованием цитирования). Анализ различных форм выражения авторской позиции. Работа со словарём литературоведческих терминов. Поиск примеров, иллюстрирующих понятия «сатира» и «юмор». Практическая работа. Составление плана характеристики чиновников города.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30503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один из проблемных вопросов: 1. Каков образ провинциально-чиновничьего города в пьесе «Ревизор»? 2. Как влияет страх встречи с ревизором на каждого из чиновников города?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12CF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</w:tr>
      <w:tr w:rsidR="00F427B9" w:rsidRPr="00392542" w14:paraId="22484E8B" w14:textId="77777777" w:rsidTr="00017DD5">
        <w:trPr>
          <w:trHeight w:val="178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00D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12BD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«Ревизор»: образ Хлестакова.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BAFB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</w:t>
            </w: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7207A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Хлестаков и «миражая интрига» (Ю. Манн). Хлестаковщин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как общественное явление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9C86A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Устное рецензирование выразительного чтения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Устная характеристика Хлестакова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создания его образа. Объяснение жизненной основы и художественной условности, индивидуальной неповторимости и типической обобщённости художественного образа Хлестакова. Анализ эпизодов «Первая встреча Хлестакова с городничим», «Сцена вранья», их роль в комедии.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5BD1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Инсценированное чтенние сцен из комедии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3AC5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</w:tr>
      <w:tr w:rsidR="00F427B9" w:rsidRPr="00392542" w14:paraId="66AD375C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9ED6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907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«Ревизор»: сюжет и композиция комедии.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DFD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1CA34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композиционной структуры комедии. Новизна финала — немой сцены. Своеобразие действия пьесы, которое «от начала до конца вытекает из характеров» (В. И. Немирович-Данченко). Ремарки как форма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ыражения авторской позиции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B1E3D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 «О новизне „Ревизора“». Выделение этапов развития сюжета комедии. Составление сообщения о композиционных особенностях комедии. Анализ различных форм выражения авторской позиции. Сопоставление комедий «Ревизор» и «НедоросльАнализ эпизода «Последний монолог городничего» и немой сцены. Проекты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7F912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электронного альбома «Герои комедии „Ревизор“ и их исполнители: из истории театральных постановок»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FF59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</w:tr>
      <w:tr w:rsidR="00F427B9" w:rsidRPr="00392542" w14:paraId="28BF67F4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A34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1D95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Сочинение. РР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FD2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BA8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 из проблемных вопросов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7BD63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ответа на проблемный вопрос. Написание сочинения на литературном материале и с использованием собственного жизненного и читательского опыта. Нахождение ошибок и редактирование черновых вариантов собственных письменных работ. Устный и письменный ответ на один из проблемных вопросов: 1.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Почему Гоголь считал, что для спасения России нужно в ней «высмеять всё дурное»? 2. В чём социальная опасность хлестаковщины? 3. Каковы авторские способы разоблачения пороков чиновничества? 4. Почему комедию «Ревизор» включают в репертуар современных театров? 5. Чем интересна постановка комедии в современном театре? (Чем интересна киноверсия комедии?)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D50FA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проблемный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A10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</w:tr>
      <w:tr w:rsidR="00F427B9" w:rsidRPr="00392542" w14:paraId="4D64DE4C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3D06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2A2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«Шинель»: своеобразие реализации темы «маленького человека».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D8E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4314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Образ «маленького человека» в литературе (с обобщением ранее изученного). Потеря Акакием Акакиевичем Башмачкиным лица (одиночество, косноязычие). Незлобивость мелкого чиновника, обладающего духовной силой и противо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стоящего бездушию общества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83BFF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повести. Составление лексических и историко-культурных комментариев. Устный (с использованием цитирования). Участие в коллективном диалоге. Выявление характерных для повести первой половины XIX века тем, образов и приёмов изображения человека. Устная характеристика героя и средств создания его образа. Практическая работа. Анализ эпизода «Башмачкин заказывает шинель».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68700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плана (в том числе цитатного) характеристики Башмачкина.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D80D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</w:tr>
      <w:tr w:rsidR="00F427B9" w:rsidRPr="00392542" w14:paraId="1076CB75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DEF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0C3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«Шинель» как «петербургский текст».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37B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39B8A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Мечта и реальность в повести «Шинель». Петербург как символ вечного адского холода. Шинель как последняя надежда согреться в холодном мире.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Тщетность этой мечты. Роль фантастики в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удожественном произведении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6ECA7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Восприятие художественной условности как специфической характеристики искусства в различных формах – от правдоподобия до фантастики. Выявление в повести признаков реалистического и фантастического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произведения, примеров, иллюстрирующих понятия «символ» и «фантастический реализм». Работа со словарём литературоведческих терминов. Обсуждение иллюстраций к повести и её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594C1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8A53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</w:tr>
      <w:tr w:rsidR="00F427B9" w:rsidRPr="00392542" w14:paraId="346DBDF7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7FBE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BF4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творчеству М. Ю. Лермонтова и Н. В. Гоголя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E1A3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BDFCE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Анализ  стихотворений; анализ эпизода лироэпического (или драматического) произведения, письменный ответ на проблемный вопрос. Выполнение тестовых заданий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9D4B0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Выполноние контрольной работы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54C65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5C7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</w:tr>
      <w:tr w:rsidR="00F427B9" w:rsidRPr="00392542" w14:paraId="08646E2A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D7A0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565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С. Тургенев. «Певцы»: сюжет и герои, образ повествов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ателя в рас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сказе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BEBD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737A76" w14:textId="77777777" w:rsidR="00F427B9" w:rsidRPr="00392542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Тургенев как пропагандист русской литературы в Европе. Особенности цикла «Записки охотника» (с обобщением ранее изученного). Изображение русской жизни и русских характеров в рассказе. Образ повествователя в рассказе. Способы выражения авторской позиции. Роль народной песни в компози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ционной структуре рассказа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2DD52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ассказ о писателе и истории соз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дания рассказаСоставление лексических и историко-куль- турных комментариев. Устный ответ на вопрос (с использованием цитирования). Участие в коллективном диалоге. Выделение этапов развития сюжета. Различение образов рассказчика и автора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повествователя. Анализ различных форм выражения авторской позиции. Выводы об особенностях художественного мира, сюжетов, проблематики и тематики цикла «Записки охотника». Определение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художественной функции русской песни в композиции рассказа.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576D0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Цитатная таблица</w:t>
            </w:r>
          </w:p>
          <w:p w14:paraId="32FD4A1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«Внешний облик и внутреннее состояние певцов во время исполнения песен».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BA2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</w:tr>
      <w:tr w:rsidR="00F427B9" w:rsidRPr="00392542" w14:paraId="7170A6E1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03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E8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«История одного города» (отрывок): сюжет и герои.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FCF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7C9B3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писателе, редакторе, издателе, государственном чиновнике.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Фрагменты 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5B7BF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Сообщение о писателе. Выразительное чтение фрагмента романа. Составление лексических и историко-культурных комментариев. Устный  ответ на вопрос (с использованием цитирования). Участие в коллективном диалоге. Характеристика тематики, проблематики, идейно-эмоционального содержания фрагмента романа. Практическая работа. Устная характеристика глуповцев и правителей и средств создания их образов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AEF3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фрагментов романа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F6E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</w:tr>
      <w:tr w:rsidR="00F427B9" w:rsidRPr="00392542" w14:paraId="080FF955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EFC3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111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«История одного города» (отрывок): средства создания комического.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33E2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B550D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Средства создания комического в романе: ирония, сатира, гипербола, гротеск, эзопов язык. Понятие о пародии. Роман как пародия на официаль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исторические сочинения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B11A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на вопрос (с использованием цитирования). Участие в коллективном диалоге. Анализ различных форм выражения авторской позиции. Практическая работа. Составление плана сообщения о средствах создания комического в романе. Подбор примеров, иллюстрирующих понятия «ирония», «сатира», «гипербола», «гротеск», «эзопов язык», «пародия».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124EA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Письменный ответ на вопрос «Какими средствами автор создаёт в романе комический эффект?».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1B9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</w:tr>
      <w:tr w:rsidR="00F427B9" w:rsidRPr="00392542" w14:paraId="2550637B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CD43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635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Н. С. Лесков. «Старый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гений»: сюжет и герои.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1175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открытия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6A0FF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рассказ о писателе. Сатира на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чиновничество в рассказе. Защита беззащитных. Рассказ в актёрско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F2837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писателе. Выразительное чтение рассказа.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Устное рецензирование выразительного чтения одноклассников, исполнения актёров . Составление лексических и историко-культурных комментариев. Устный ответ на вопрос (с использованием цитирования). Участие в коллективном диалоге. Выделение этапов развития сюжета. Анализ различных форм выражения авторской позиции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AB44A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ответ на один из вопросов: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Какие две России изображены в рассказе «Старый гений»? 2. Кто виноват в страданиях героини рассказа?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7AC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28.01</w:t>
            </w:r>
          </w:p>
        </w:tc>
      </w:tr>
      <w:tr w:rsidR="00F427B9" w:rsidRPr="00392542" w14:paraId="473C8917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3AF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3713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С. Лесков. «Старый гений»: проблематика и поэтика.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1FC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2B0CD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в рассказе. Деталь как средство создания образа в рассказе. Развитие представлений о рассказе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 художественной детали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98C39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тематики, проблематики, идейно- эмоционального содержания рассказаУстный ответ на вопрос (с использованием цитирования). Участие в коллективном диалоге. Работа со словарём литературоведческих терминов. Подбор примеров, иллюстрирующих понятия «художественная деталь», «рассказ». Обсуждение иллюстраций к рассказу.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943AC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ообщения о нравственных проблемах рассказа.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52E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</w:tr>
      <w:tr w:rsidR="00F427B9" w:rsidRPr="00392542" w14:paraId="3D010BC3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4060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301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Л. Н. Толстой. «После бала»: проблемы и герои.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A55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5ED33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Идеал взаимной любви и согласия в обществе. Идея разделённости двух Россий. Противоречие между сословиями и внутри сословий.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Психологизм рассказа. Нравственность в основе поступков героя. Мечта о воссоединении дворянства и народа.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A866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писателе. Составление лексических и историко-культурных комментариев. Устный ответ на вопрос (с использованием цитирования). Участие в коллективном диалоге. Соотнесение содержания рассказа с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реалистическими принципами изображения жизни и человека. Устная и письменная характеристика героев и средств создания их образов. Составление плана ответа на вопрос «Какие исторические взгляды Толстого отразились в рассказе „После бала“?».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63F78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проблемный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365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</w:tr>
      <w:tr w:rsidR="00F427B9" w:rsidRPr="00392542" w14:paraId="7D7DAED0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155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8EB8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Л. Н. Толстой. «После бала»: особенности композиции и поэтика рассказа.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293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E6BDC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Контраст как средство раскрытия конфликта в рассказе. Развитие пред ставлений об антитезе. Роль антитезы в композиции произведения. Развитие представлений о композиции. Смысловая роль художес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твенных деталей в рассказе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0C62B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Характеристика сюжета, тематики, проблематики, идейно-эмоционального содержания рассказа. Устный ответ на вопрос (с использованием цитирования). Участие в коллективном диалоге. Работа со словарём литературоведческих терминов. Поиск примеров, иллюстрирующих понятия «контраст», «антитеза», «композиция», «художественная деталь». Обсуждение иллюстраций к рассказу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3439B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цитатной таблицы «Контраст как основной композиционный приём в рассказе».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C12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</w:tr>
      <w:tr w:rsidR="00F427B9" w:rsidRPr="00392542" w14:paraId="2032FB28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6F1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B16E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творчеству М. Е. Салтыкова-Щедрина, 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Лескова, Л. Н. Толстого 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B842B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BA726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сочинение на одну из тем: 1. В чём современность истории глуповцев? (По фрагменту романа М. Е. Салтыкова-Щедрина «История одного города».) 2. Что общего во взглядах на Россию в рассказах Н. С. Лескова и Л. Н. Толстого? 3.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литературные приёмы и способы отражения действительности помогли русским писателям донести свои идеи до читателя? (По произведениям М. Е. Cалтыкова-Щедрина, Н. С. Лескова, Л. Н. Толстого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C40BA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сочинения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00A40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сочинение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21CA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</w:tr>
      <w:tr w:rsidR="00F427B9" w:rsidRPr="00392542" w14:paraId="34EDC3B0" w14:textId="77777777" w:rsidTr="00017DD5">
        <w:trPr>
          <w:trHeight w:val="16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D9ECF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65DDB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Поэзия родной природы в русской литературе XIX века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584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014D8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Поэтические картины русской природы в разные времена года. Разнообразие чувств и настроений лирического «я» у разных поэтов. Условность выражения внутреннего состояния человека через описания природы. Стихотворе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07989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стихотворений (в том числе наизусть). Устное рецензирование выразительного чтения одноклассников,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актерского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исполнения. Устны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Выявление общности в восприятии природы русскими поэтами.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76D32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F66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</w:tr>
      <w:tr w:rsidR="00F427B9" w:rsidRPr="00392542" w14:paraId="49711D7D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78F5B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77C2A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П. Чехов. «О любви» (из трилогии).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519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0DEE4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История об упущенном счастье. Понятие о психологизме художественной литературы. Психологизм рассказа. Фрагмент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7B5DF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 на основе самостоятельного поиска материалов о нём. Устный ответ на вопрос (с использованием цитирования). Участие в коллективном диалоге. Характеристика сюжета, тематики, проблематики, идейно-эмоц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ионального содержания рассказа.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D04803" w14:textId="77777777" w:rsidR="00F427B9" w:rsidRPr="00392542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ответ на вопрос «Почему любовь не принесла Алёхину счастья?»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63E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</w:tr>
      <w:tr w:rsidR="00F427B9" w:rsidRPr="00392542" w14:paraId="3DE04177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52CA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361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П. Чехов. «Человек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футляре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F82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внеклассног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чтения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64F9D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«Маленькая трилогия» как цикл рассказов 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«футлярных» людях. «Футлярное» существование человека и его осуждение писателем. Конфликт свободной и «футлярной» жизни, обыденного и идеального. Общность героев и повествователей в рассказах «Чело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 в футляре» и «О любви»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D227B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рассказа. Устный ответ на вопрос (с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использованием цитирования). Участие в коллективном диалоге. Характеристика сюжета, тематики, проблематики, идейно-эмоционального содер жания рассказа. Сопоставление сюжетов, персонажей рассказов «Человек в футляре» и «О любви».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B6E0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Письменный ответ на вопрос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«Почему героев рассказов Чехова „Человек в футляре“ и „О любви“ можно назвать „фут лярными“ людьми?».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9D43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24.02</w:t>
            </w:r>
          </w:p>
        </w:tc>
      </w:tr>
      <w:tr w:rsidR="00F427B9" w:rsidRPr="00392542" w14:paraId="25287844" w14:textId="77777777" w:rsidTr="00017DD5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3E22" w14:textId="77777777" w:rsidR="00F427B9" w:rsidRPr="00E53836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XX века (21 ч).</w:t>
            </w:r>
          </w:p>
        </w:tc>
      </w:tr>
      <w:tr w:rsidR="00F427B9" w:rsidRPr="00392542" w14:paraId="48EE7068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A15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823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А. Бунин. «Кавказ»: лики любви.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2CC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AFD2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Повествование о любви в различных её состояниях и в различных жизненных ситуациях. Мастерство Бунина-рассказчика. Психологизм прозы писателя.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E592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рассказа.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 на вопрос (с использованием цитирования). Участие в коллективном диалоге. Характеристика сюжета, тематики, проблематики, идейно-эмоционального содержания рассказа. Анализ различных форм выражения авторской позиции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3EBF1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Устная характеристика героев рассказа.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258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</w:tr>
      <w:tr w:rsidR="00F427B9" w:rsidRPr="00392542" w14:paraId="462C8DAB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2BF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331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И. Куприн. «Куст сирени»: история счастливой любви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03C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E8A30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Утверждение согласия и взаимопонимания, любви и счастья в семье. Самоотверженность и находчивость главной героини. Развитие представлений о сюжете и фабуле.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C3524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писателе. Устный ответ на вопрос (с использованием цитирования). Участие в коллективном диалоге. Характеристика сюжета, тематики, проблематики, идейно-эмо ционального содержания рассказа. Анализ различных форм выражения авторской позиции. Обсуждение иллюстраций к рассказу. Работа со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словарём литературоведческих терминов. Поиск примеров, иллюстрирующих понятия «сюжет» и «фабула».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386EF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Устная характеристика героев рассказа.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FFA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</w:tr>
      <w:tr w:rsidR="00F427B9" w:rsidRPr="00392542" w14:paraId="35CD9AFD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3AC3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A4A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Урок-диспут «Поговорим о превратностях любви»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473D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3DB82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контрольной работе по рассказам А. П. Чехова, И. А. Бунина, А. И. Куприна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EAC7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коллективном диалоге. Аргументирование своей позиции. Составление плана ответа на проблемный вопрос. Устный  ответ на проблемный вопрос, в том числе с использованием цитирования.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B84E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ответы в рамках дискуссии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6A82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</w:tr>
      <w:tr w:rsidR="00F427B9" w:rsidRPr="00392542" w14:paraId="69167E1E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FA5F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D3B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рассказам А. П. Чехова, И. А. Бунина, А. И. Куприна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B9B2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43ADB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проблемный вопрос. «Нравственный смысл историй о любви в рассказах русских писателей»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6C2D5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письменного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13E64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проблемный вопрос.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07D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</w:tr>
      <w:tr w:rsidR="00F427B9" w:rsidRPr="00392542" w14:paraId="03567689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30A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40B6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А. Блок. «На поле Куликовом», «Россия»: история и современность.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142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EC5DC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Историческая тема в стихотворном цикле, её современное звучание и смысл.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D5833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поэте и истории создания стихотворения. Устный  ответ на вопрос. Участие в коллективном диалоге. Определение общего и индивидуального, неповторимого в литературном образе родины в творчестве поэта. Анализ различных форм выражения авторской позиции. Составление цитатной таблицы «Образ прошлой и настоящей России в стихотворении А. А. Блока „Россия“».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16AC9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стихотворений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FD9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</w:tr>
      <w:tr w:rsidR="00F427B9" w:rsidRPr="00392542" w14:paraId="5CCE19AD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E1AF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749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С. А. Есенин. «Пугачёв» как поэма на историческую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65D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F5267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жизни и творчестве поэта. Характер Пугачёва. Современность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историческое прошлое в драматической поэме Есенина. Начальные представления о драматической поэме. Фрагмент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эмы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D29D9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поэте и истории создания поэмы. Выразительное чтение фрагментов поэмы. Устный ответ на вопрос. Участие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коллективном диалоге. Работа со словарём литературоведческих терминов Устное рецензирование исполнения актёров Составление таблицы «Художественные тропы в поэме „Пугачёв“».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F59B2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Выразительное чтение фрагмента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EF30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</w:tr>
      <w:tr w:rsidR="00F427B9" w:rsidRPr="00392542" w14:paraId="5FA1EA4D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BDC4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EBF9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Образ Емельяна Пугачёва в народных преданиях, произведениях Пушкина и Есенина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8493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EC87A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Сопоставление образа предводителя восстания в фольклоре,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ведениях Пушкина и Есенина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1D345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«Пушкин и Есенин о Пугачёве» Составление плана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проблемный вопрос. П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исьменный ответ на проблемный вопрос (с использованием цитирования). Нахождение ошибок и редактирование черновых вариантов собственных письменных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6DAE3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нный ответ на проблемный вопрос: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«В чём общность и различия образа Пугачёва в фольклоре и произведениях Пушкина и Есенина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7DA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</w:tr>
      <w:tr w:rsidR="00F427B9" w:rsidRPr="00392542" w14:paraId="2F700953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7C5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DE74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С. Шмелёв. «Как я стал писателем»: путь к творчеству.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F8E4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2205B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 (детство и юность, начало творческого пути). Рассказ о пути к творчеству. Сопоставление художест венного произведения с документально-биографическими (мемуары, воспоминания, дневники).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41579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писателе. Выразительное чтение рассказа. Устный ответ на вопрос. Участие в коллективном диалоге. Анализ различных форм выражения авторской позиции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C9A16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Сочинение-эссе «Как я написал своё первое сочинение».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1E80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</w:tr>
      <w:tr w:rsidR="00F427B9" w:rsidRPr="00392542" w14:paraId="5B2F3A1C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27D6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0F65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М. А. Осоргин.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«Пенсне»: реальность и фантастика.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241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DFB6C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рассказ 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писателе. Сочетание реальности и фантастики в рассказе. Мелочи быта и их психологическое содержание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73F43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 и истории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создания рассказа. Выразительное чтение рассказа. Устный ответ на вопрос. Участие в коллективном диалоге. Восприятие художественной условности как специфической характеристики искусства в различных формах – от правдоподобия до фантастики. Характеристика сюжета и героев рассказа, его идейно-эмоцио нального содержания.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6DC36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 Составление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 «Олицетворения и метафоры в рассказе»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EB1F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31.03</w:t>
            </w:r>
          </w:p>
        </w:tc>
      </w:tr>
      <w:tr w:rsidR="00F427B9" w:rsidRPr="00392542" w14:paraId="17D5CD94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200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AC74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Журнал «Сатирикон». «Всеобщая история, обработанная „Сатириконом“» (отрывки).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B7F4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4E9F2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Сатирическое изображение исторических событий. Приёмы и способы создания исторического повествования. Смысл иронического повествования о прошлом. Сатира и юмор в рассказах сатириконцев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3BBB1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журнале, истории его создания. Выразительное чтение отрывков. Составление лексических и историко-культурных комментариев. Устный ответ на вопрос. Участие в коллективном диалоге. Характеристика сюжетов и героев рассказов, их идейно-эмоционального содержания. Восприятие художественной условности как специфической характеристики искусства в различных формах – от правдоподобия до фантастики.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860041" w14:textId="77777777" w:rsidR="00F427B9" w:rsidRPr="00392542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отзыва на один из сюжетов «Всеобщей истории…».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AAB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</w:tr>
      <w:tr w:rsidR="00F427B9" w:rsidRPr="00392542" w14:paraId="314EF558" w14:textId="77777777" w:rsidTr="00017DD5">
        <w:trPr>
          <w:trHeight w:val="324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68D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54F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Тэффи. «Жизнь и воротник» и другие рассказы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D63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1694B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Сатира и юмор в рассказах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54E17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рассказов. Составление лексических и историко-культурных комментариев. Устный ответ на вопрос. Участие в коллективном диалоге. Характеристика сюжетов и героев рассказов, их идейно-эмоционального содержания..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596A2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«Смешное и грустное в рассказе „Жизнь и воротник“»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ABD5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</w:tr>
      <w:tr w:rsidR="00F427B9" w:rsidRPr="00392542" w14:paraId="149BFD15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70E0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135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М. М. Зощенко. «История болезни» и другие рассказы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A5B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D0A25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Смешное и грустное в его рассказах. Способы создания комического. Сатира и юмор в рассказах.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F1979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писателе. Выразительное чтение рассказа. Устное рецензирование исполнения актёров Участие в коллективном диалоге. Характеристика сюжета и героев рассказа, его идейно-эмоционального содержания. Составление таблицы «Комические детали в рассказе „История болезни“».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50379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Написание отзыва на один из рассказов М. М. Зощенко.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28D1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</w:tr>
      <w:tr w:rsidR="00F427B9" w:rsidRPr="00392542" w14:paraId="40864599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D1E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DC3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Т. Твардовский. «Василий Тёркин»: человек и война.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2A0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6538E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Жизнь народа на крутых переломах, поворотах истории в произведениях поэ та. Поэтическая энциклопедия Великой Отечественной войны. Тема служения родине. Картины жизни воюющего народа. Реалистическая правда о войне. Восприятие поэмы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читателямифронто виками.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4526A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поэте и истории создания поэмы «Василий Тёркин». Выразительное чтение фрагментов поэмы. Устный ответ на вопрос. Участие в коллективном диалоге. Характеристика сюжета и героев поэмы, её идейно-эмоциональ ного содержания. Практическая работа. Подбор примеров на тему «Картины войны в поэме».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E9812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B75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</w:tr>
      <w:tr w:rsidR="00F427B9" w:rsidRPr="00392542" w14:paraId="5587353C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DE1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EF1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Т. Твардовский. «Василий Тёркин»: образ главного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9A58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BF64D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Новаторский характер Василия Тёркина: сочетание черт крестьянина и убеждений гражданин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защитника родной страны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8D36B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или письменный ответ на вопрос. Участие в коллективном диалоге. Составление плана характеристики героя. Устная и письменная характеристика героев поэмы. Обсуждение иллюстраций к поэме. Практическая работа. Подбор цитат на тему «Василий Тёркин: крестьянин, солдат, гражданин».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781E4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характеристика героя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EA545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</w:tr>
      <w:tr w:rsidR="00F427B9" w:rsidRPr="00392542" w14:paraId="2BEA6F2C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2319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2BD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Т. Твардовский. «Василий Тёркин»: особенности композиции поэмы.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F97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64624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и язык поэмы. Юмор. Развитие понятия о фольклоризме литературы. Начальные представления об авторских отступлениях как элементе композиции. Оценка поэмы в литературной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критике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1C26A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Сообщение об особенностях композиции поэмы. Выявление черт фольклорной традиции в поэме, определение в ней художественной функции фольклорных мотивов, образов, поэтических средств. Анализ различных форм выражения авторской позиции.. Подготовка сочинения на темы по выбору:1. Василий Тёркин – «лицо обобщённое». 2. «Василий Тёркин» как поэтическая энциклопедия Великой Отечественной войны. 3. Способы создания комического в поэме «Василий Тёркин». 4. Особенности композиции поэмы «Василий Тёркин». 5. Поэма «Василий Тёркин» и фольклор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037FC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8D39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</w:tr>
      <w:tr w:rsidR="00F427B9" w:rsidRPr="00392542" w14:paraId="44D53032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B59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1E9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Стихи и песни о Великой Отечественной войне.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E5B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EE5290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и героические песни в годы Великой Отечественной войны. Их призывно-вооду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шевляющий характер. Выражение в лирической песне сокровенных чувств и переживаний каждого солдата. Стихи и песни о Великой Отечественной 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 актёрском исполнении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E21C0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стихотворений (в том числе наизусть), прослушивание песен. Устное рецензирование выразительного чтения одноклассников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коллективном диалоге.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разных редакций песни «Катюша» (на основе статьи учебника «Фронтовая судьба „Катюши“»).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5B125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B519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</w:tr>
      <w:tr w:rsidR="00F427B9" w:rsidRPr="00392542" w14:paraId="2C85BE61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C60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E36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В. П. Астафьев. «Фотография, на которой меня нет»: картины военного детства, образ главного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918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2C65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Отражение военного времени. Мечты и реальность военного детства. Дружеская атмосфера,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ъединяющая жителей деревни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401EE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 и истории создания рассказа. Выразительное чтение фрагментов рассказа. Устный ответ на вопрос. Участие в коллективном диалоге. Характеристика сюжета и героев рассказа, его идейно-эмоционального содержания. Практическая работа. Подбор цитат на тему «Отражение военного времени в рассказе „Фотография, на которой меня нет“».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EF0E6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фрагментов рассказа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BC3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</w:tr>
      <w:tr w:rsidR="00F427B9" w:rsidRPr="00392542" w14:paraId="301C6D8B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55E8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A82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В. П. Астафьев. «Фотография, на которой меня нет». Автобиографический характер рассказа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7EF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33BC6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герое-повествователе. Подготовка к домашнему письменному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твету на проблемный вопрос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CF84F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пересказов. Составление сообщения о герое-повест вователе. Различение образов рассказчика и автора-повествователя в эпическом произведении. Анализ различных форм выражения авторской позиции. Подготовка к письменному ответу на проблемный вопрос. Контрольная работа. Письменный ответ на один из проблемных вопросов: 1. Какие испытания пережил человек в военное время? (По 1—2 произведениям о Великой Отечественной войне.) 2. Как стихи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песни о войне приближали Победу, предостерегали от новых войн? 3. Почему В. П. Астафьев назвал деревенскую фотографию «своеобразной летописью нашего народа, настенной его историей»?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2E12D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6753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</w:tr>
      <w:tr w:rsidR="00F427B9" w:rsidRPr="00392542" w14:paraId="35917C9B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32C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E35A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Русские поэты о родине, родной природе (обзор).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B75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4CF8B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Образы родины и родной природы в стихах XX века. Богатство и разнообразие чувств и настроений. Стихотворе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EEA2C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(в том числе наизусть). Устный ответ на вопрос (с использованием цитирования). Участие в коллективном диалоге. Определение общего и индивидуального, неповторимого в литературном образе родины в творчестве русских поэтов. Выявление художественно значимых изобразительно-выразительных средств языка писателя (поэтический словарь, тропы, поэтический синтаксис, фоника и др.) и определение их художественной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E88B4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355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</w:tr>
      <w:tr w:rsidR="00F427B9" w:rsidRPr="00392542" w14:paraId="3A7B3086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61CC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C94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Поэты русского зарубежья о родине.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93BA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общеметодической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31733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Общее и индивидуальное в произведениях авторов русского зарубежья о родине. Стихотворе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1DFC1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стихотворений (в том числе наизусть). Устное рецензирование выразительного чтения одноклассников, исполнения. Участиев коллективном диалоге. Устный сопоставительный анализ стихотворений Характеристика их идейно-эмоционального содержания. Выявление художественно значимых изобразительно-выразительных средств языка писателя (поэтический словарь, тропы, поэтический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синтаксис, фоника и др.) и определение их художественной функции.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5DDD6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анализ одного из стихотворений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3450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</w:tr>
      <w:tr w:rsidR="00F427B9" w:rsidRPr="00392542" w14:paraId="1ABA8D7E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538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D5901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 по литературе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2660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D8EE64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формате ОГЭ по произведениям, входящим в перечень элементов содержания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3E510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контрольной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B7B6E3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FC9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</w:tr>
      <w:tr w:rsidR="00F427B9" w:rsidRPr="00392542" w14:paraId="127559F0" w14:textId="77777777" w:rsidTr="00017DD5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E3AF" w14:textId="77777777" w:rsidR="00F427B9" w:rsidRPr="00E53836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зарубежной литературы (2</w:t>
            </w: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ч).</w:t>
            </w:r>
          </w:p>
        </w:tc>
      </w:tr>
      <w:tr w:rsidR="00F427B9" w:rsidRPr="00392542" w14:paraId="0F40BD19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809D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EF3D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У. Шекспир. «Ромео и Джульетта».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D84C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2BA1EE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Семейная вражда и любовь героев. Ромео и Джульетта – символ любви и жертвенности. «Вечные проблемы» в трагедии Шекспира. Конфликт как основа сюжета драматического произведения. Фрагменты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рагедии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F006E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тезисов статьи учебника «Уильям Шекспир». Устный рассказ о писателе и истории создания трагедии. Выразительное чтение фрагментов трагедии. Устное рецензирование выразительного чтения одноклассников, исполнения актёров. Устный  ответ на вопрос. Участие в коллективном диалоге. Характеристика сюжета и героев трагедии, её идейно-эмоционального содержания. Работа со словарём литературоведческих терминов. Поиск примеров, иллюстрирующих понятие «конфликт».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64F1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одного из монологов трагедии.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30D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</w:tr>
      <w:tr w:rsidR="00F427B9" w:rsidRPr="00392542" w14:paraId="155F461B" w14:textId="77777777" w:rsidTr="00017DD5">
        <w:trPr>
          <w:trHeight w:val="77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12B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DDE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Ж.-Б. Мольер. «Мещанин во дворянстве» (обзор с чтением отдельных сцен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9F40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94857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XVII век – эпоха расцвета классицизма в искусстве Франции. Мольер – великий комедиограф эпохи классицизма. Сатира на дворянство и невежественных буржуа. Особенности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классицизма в комедии. Общечеловеческий смысл комедии. Развитие представлений о комедии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D111E6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тезисов статьи учебника «Жан-Батист Мольер». Устный рассказ о драматурге и об истории создания комедии. Выразительное чтение фрагментов комедии. Характеристика сюжета и героев комедии, её идейно-эмоционального содержания. 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на вопрос.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коллективном диалоге.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примеров, иллюстрирующих понятие «комедия», «сатира».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A8A582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анализ эпизода комедии.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236DB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</w:tr>
      <w:tr w:rsidR="00F427B9" w:rsidRPr="00392542" w14:paraId="43D548C5" w14:textId="77777777" w:rsidTr="00017DD5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256C" w14:textId="77777777" w:rsidR="00F427B9" w:rsidRPr="00205BB7" w:rsidRDefault="00F427B9" w:rsidP="00017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года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(1ч)</w:t>
            </w:r>
          </w:p>
        </w:tc>
      </w:tr>
      <w:tr w:rsidR="00F427B9" w:rsidRPr="00392542" w14:paraId="6F035AD1" w14:textId="77777777" w:rsidTr="00017DD5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91AC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57BD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 в произведениях, изученных в 8 классе.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CC8D8" w14:textId="77777777" w:rsidR="00F427B9" w:rsidRPr="00AF2327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208D8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Итоги года и задание на лето. Выявление уровня литер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атурного развития учащихся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3A2269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Предъявление читательских и исследовательских умений, приобретённых в 8 классе. Чтение произведений из рекомендательного списка на лето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46C4BF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Отчёт о выполнении индивидуальных учебных проектов.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6D2D7" w14:textId="77777777" w:rsidR="00F427B9" w:rsidRPr="00392542" w:rsidRDefault="00F427B9" w:rsidP="00017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</w:tr>
    </w:tbl>
    <w:p w14:paraId="68C27052" w14:textId="065BF700" w:rsidR="00F427B9" w:rsidRDefault="00F427B9" w:rsidP="006F634D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27B9" w:rsidSect="00F427B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08F4FBD" w14:textId="77777777" w:rsidR="006F634D" w:rsidRDefault="006F634D" w:rsidP="006F634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</w:t>
      </w:r>
      <w:r w:rsidRPr="004C5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УРОВНЮ ПОДГОТОВКИ УЧАЩИХСЯ</w:t>
      </w:r>
    </w:p>
    <w:p w14:paraId="44F3093C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14:paraId="3AB61B23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авторов и содержание изученных художественных произведений;</w:t>
      </w:r>
    </w:p>
    <w:p w14:paraId="773BED78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теоретические понятия: народная песня, частушка, предание (развитие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ий); житие как жанр литературы </w:t>
      </w: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(начальное представление); мораль, аллегория, дума (начальное представление); понятие о класси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цизме, историзм художественной </w:t>
      </w: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 (начальное представление); поэма - роман, романтический герой, романтическая поэма,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омедия, сатира, юмор (развитие </w:t>
      </w: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представлений); прототип в художественном произведении, гипербола, гротеск, литературная пародия, эзопо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язык, художественная деталь, </w:t>
      </w: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антитеза, композиция, сюжет и фабула, психологизм художественной литературы (развитие представлени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й); конфликт как основа сюжета </w:t>
      </w: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драматического произведения, сонет как форма лирической поэзии, авторское отступление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 композиции (начальное </w:t>
      </w: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представление); герой-повествователь (развитие представлений).</w:t>
      </w:r>
    </w:p>
    <w:p w14:paraId="51121A0A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14:paraId="3E7DDECE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видеть развитие мотива, темы в творчестве писателя, опираясь на опыт предшествующих классов;</w:t>
      </w:r>
    </w:p>
    <w:p w14:paraId="7DD95142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обнаруживать связь между героем литературного произведения и эпохой;</w:t>
      </w:r>
    </w:p>
    <w:p w14:paraId="150F5BAC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видеть своеобразие решений общей проблемы писателями разных эпох;</w:t>
      </w:r>
    </w:p>
    <w:p w14:paraId="093C915B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комментировать эпизоды биографии писателя и устанавливать связь между его биографией и творчеством;</w:t>
      </w:r>
    </w:p>
    <w:p w14:paraId="73A1088D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художественные произведения в их родовой и жанровой специфике;</w:t>
      </w:r>
    </w:p>
    <w:p w14:paraId="03D207C8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ритм и стихотворный размер в лирическом произведении;</w:t>
      </w:r>
    </w:p>
    <w:p w14:paraId="2B812F31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героев и сюжет разных произведений, находя сходство и отличие в авторской позиции;</w:t>
      </w:r>
    </w:p>
    <w:p w14:paraId="15FC32BC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выделять общие свойства произведений, объединенных жанром, и различать индивидуальные особенности писателя в пределах </w:t>
      </w:r>
    </w:p>
    <w:p w14:paraId="0733182A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жанра;</w:t>
      </w:r>
    </w:p>
    <w:p w14:paraId="4E32A9C5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осмысливать роль художественной детали, её связь с другими деталями и текстом в целом;</w:t>
      </w:r>
    </w:p>
    <w:p w14:paraId="08A7D259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видеть конкретно-историческое и символическое значение литературных образов;</w:t>
      </w:r>
    </w:p>
    <w:p w14:paraId="293D4366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эмоциональный лейтмотив и основную проблему произведения, мотивировать выбор жанра;</w:t>
      </w:r>
    </w:p>
    <w:p w14:paraId="2E4F7A32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жизненный материал и художественный сюжет произведения;5</w:t>
      </w:r>
    </w:p>
    <w:p w14:paraId="3A0F9759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выявлять конфликт и этапы его развития в драматическом произведении;</w:t>
      </w:r>
    </w:p>
    <w:p w14:paraId="032DFA3E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авторские позиции в пьесе с трактовкой роли актерами, режиссерской интерпретацией;</w:t>
      </w:r>
    </w:p>
    <w:p w14:paraId="15E5C5E3" w14:textId="77777777" w:rsid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редактировать свои сочинения и сочинения сверстников.</w:t>
      </w:r>
    </w:p>
    <w:p w14:paraId="2AE55323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   повседневной жизни для:</w:t>
      </w:r>
    </w:p>
    <w:p w14:paraId="3AB31CA3" w14:textId="77777777" w:rsidR="00275511" w:rsidRPr="00275511" w:rsidRDefault="00E616B9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5511"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роли литературы  в развитии интеллектуальных и творческих способностей личности; значения литературы  в жизни человека и общества;</w:t>
      </w:r>
    </w:p>
    <w:p w14:paraId="045E7887" w14:textId="77777777" w:rsidR="00275511" w:rsidRPr="00275511" w:rsidRDefault="00E616B9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5511"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речевой культуры, бережного и сознательного отношения к художественным произведениям, сохранения чистоты русской литературы  как явления культуры;</w:t>
      </w:r>
    </w:p>
    <w:p w14:paraId="37428851" w14:textId="77777777" w:rsidR="00275511" w:rsidRPr="00275511" w:rsidRDefault="00E616B9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5511"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14:paraId="0E746AE3" w14:textId="77777777" w:rsidR="00275511" w:rsidRPr="00275511" w:rsidRDefault="00E616B9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5511"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 словарного запаса; расширения круга используемых выразительных средств; развития способности к самооценке на основе наблюдения за собственной речью;</w:t>
      </w:r>
    </w:p>
    <w:p w14:paraId="233549AD" w14:textId="77777777" w:rsidR="00275511" w:rsidRDefault="00E616B9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5511" w:rsidRPr="002755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художественных произведений как средства получения знаний по другим учебным предметам.</w:t>
      </w:r>
    </w:p>
    <w:p w14:paraId="4E584910" w14:textId="77777777" w:rsidR="00275511" w:rsidRPr="00275511" w:rsidRDefault="00275511" w:rsidP="002755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7D523" w14:textId="77777777" w:rsidR="006F634D" w:rsidRDefault="006F634D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ПРОГРАММЫ</w:t>
      </w:r>
    </w:p>
    <w:p w14:paraId="5DB86FE3" w14:textId="77777777" w:rsid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93EF2" w14:textId="77777777" w:rsid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E07779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 Литература. 8 кл.: Учеб. В 2 ч. Коровина В. Я., В.П.Журавлев, В.И.К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оровин.– </w:t>
      </w:r>
    </w:p>
    <w:p w14:paraId="78542137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 Я. Читаем, думаем, спорим...: Дидактические мате</w:t>
      </w:r>
      <w:r w:rsidRPr="00E6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риалы: 8 кл. — М.: Просвещение, 2007, 2009, 2010, 2011, 2012, 2013.</w:t>
      </w:r>
    </w:p>
    <w:p w14:paraId="4E8B2707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5259D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тетрадь. В 2 ч. — М.: Просве</w:t>
      </w:r>
      <w:r w:rsidRPr="00E616B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щение, 2016.</w:t>
      </w:r>
    </w:p>
    <w:p w14:paraId="0260CB5C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63B4C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6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Беляева Н. В. Уроки литературы в 8 классе. Поурочные разработки: Кн. для учителя. — М.: Просвещение, 2012.</w:t>
      </w:r>
    </w:p>
    <w:p w14:paraId="2AFDB944" w14:textId="77777777" w:rsidR="00E616B9" w:rsidRPr="00E616B9" w:rsidRDefault="00E616B9" w:rsidP="00E616B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92A56" w14:textId="77777777" w:rsidR="00E616B9" w:rsidRP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A0DC4" w14:textId="77777777" w:rsidR="00E616B9" w:rsidRP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F00F4" w14:textId="77777777" w:rsidR="00E616B9" w:rsidRP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46815" w14:textId="77777777" w:rsid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39C67F" w14:textId="77777777" w:rsidR="00E616B9" w:rsidRDefault="00E616B9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80B9F3" w14:textId="77777777" w:rsidR="00275511" w:rsidRDefault="00275511" w:rsidP="006F634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A6184" w14:textId="77777777" w:rsidR="006F634D" w:rsidRPr="0085594A" w:rsidRDefault="006F634D" w:rsidP="006F634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14:paraId="392BCE4F" w14:textId="77777777" w:rsidR="006F634D" w:rsidRDefault="006F634D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0967FDE" w14:textId="77777777" w:rsidR="006F634D" w:rsidRPr="0085594A" w:rsidRDefault="006F634D" w:rsidP="006F634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Литература. Программы общеобразовательных учреждений. 5-11- классы (базовый уровень). / под ред. В.Я.Коровиной – М.: Просвещение, </w:t>
      </w:r>
      <w:r w:rsidRPr="0085594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2010.</w:t>
      </w:r>
    </w:p>
    <w:p w14:paraId="08B45951" w14:textId="77777777" w:rsidR="006F634D" w:rsidRDefault="006F634D" w:rsidP="006F634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9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Литература. Рабочие программы. Предметная линия учебников под редакцией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594A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В.Я.Коровиной. 5-9 классы: пособие для учителей общеобразоват. Учреждений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В.Я.Коровина (и др.); под ред. В.Я.Коровиной. – М.: Просвещение, 2011.</w:t>
      </w:r>
    </w:p>
    <w:p w14:paraId="09D340F6" w14:textId="77777777" w:rsidR="006F634D" w:rsidRDefault="006F634D" w:rsidP="003726B6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A9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r w:rsid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ляева Н. В. Уроки литературы в 8</w:t>
      </w:r>
      <w:r w:rsidRPr="00903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классе. Поурочные разработки : пособие для </w:t>
      </w: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общеобразоват. организаций / Н. В. Б</w:t>
      </w:r>
      <w:r w:rsid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еляева. — М. : Просвещение, 2017</w:t>
      </w:r>
    </w:p>
    <w:p w14:paraId="086FCA41" w14:textId="77777777" w:rsidR="003726B6" w:rsidRPr="003726B6" w:rsidRDefault="003726B6" w:rsidP="003726B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Беляева Н. В. Литература. 5—9 классы. Проверочные работы. — М.: Просвещение, 2010.</w:t>
      </w:r>
    </w:p>
    <w:p w14:paraId="43AECB85" w14:textId="77777777" w:rsidR="003726B6" w:rsidRDefault="003726B6" w:rsidP="003726B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Ахмадуллина Р. Г. Литература. 8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в 2 частях. – М., «Просвещение», 2018</w:t>
      </w:r>
    </w:p>
    <w:p w14:paraId="23C29817" w14:textId="77777777" w:rsidR="003726B6" w:rsidRDefault="003726B6" w:rsidP="003726B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Ерёмина О. А. Уроки литературы в 8 классе: / О. А. Ерёмина. – М.: Просвещение, 2008.</w:t>
      </w:r>
    </w:p>
    <w:p w14:paraId="7B517DF9" w14:textId="77777777" w:rsidR="006F634D" w:rsidRPr="003726B6" w:rsidRDefault="006F634D" w:rsidP="003726B6">
      <w:pPr>
        <w:pStyle w:val="a5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AAE93" w14:textId="77777777" w:rsidR="006F634D" w:rsidRPr="0085594A" w:rsidRDefault="006F634D" w:rsidP="006F634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ученика:</w:t>
      </w:r>
    </w:p>
    <w:p w14:paraId="31E7ED48" w14:textId="77777777" w:rsidR="003726B6" w:rsidRPr="003726B6" w:rsidRDefault="003726B6" w:rsidP="003726B6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8</w:t>
      </w:r>
      <w:r w:rsidR="006F634D"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Учебник для общеобразовательных организаций.  В двух частях</w:t>
      </w: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634D"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редакцией В. Я. Коровиной</w:t>
      </w: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</w:t>
      </w:r>
      <w:r w:rsidR="006F634D"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</w:t>
      </w:r>
      <w:r w:rsidR="006F634D" w:rsidRPr="003726B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»</w:t>
      </w:r>
      <w:r w:rsidRPr="003726B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</w:t>
      </w:r>
      <w:r w:rsidR="006F634D" w:rsidRPr="003726B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2020</w:t>
      </w: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986BF9F" w14:textId="77777777" w:rsidR="006F634D" w:rsidRPr="003726B6" w:rsidRDefault="006F634D" w:rsidP="003726B6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 Читаем, думаем, спорим…: дидактич</w:t>
      </w:r>
      <w:r w:rsidR="003726B6"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еские материалы по литературе. 8</w:t>
      </w:r>
      <w:r w:rsidRP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класс/в.Я.Коровина, В.И.Коровин, В.П.Журавлёв. – М.:  Просвещение, 2012.</w:t>
      </w:r>
    </w:p>
    <w:p w14:paraId="3171FE2B" w14:textId="77777777" w:rsidR="006F634D" w:rsidRPr="009039A9" w:rsidRDefault="006F634D" w:rsidP="006F634D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 Фонохрест</w:t>
      </w:r>
      <w:r w:rsidR="00372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оматия к учебнику «Литература. 8</w:t>
      </w:r>
      <w:r w:rsidRPr="00903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(Электронный ресурс)/ В.Я.Коровина, В.П.Журавлёв, В.И.Коровин. – М.: Просвещение, 2014</w:t>
      </w:r>
    </w:p>
    <w:p w14:paraId="7D30956E" w14:textId="77777777" w:rsidR="006F634D" w:rsidRPr="009039A9" w:rsidRDefault="006F634D" w:rsidP="006F634D">
      <w:pPr>
        <w:pStyle w:val="a5"/>
        <w:spacing w:after="0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186AF" w14:textId="77777777" w:rsidR="006F634D" w:rsidRPr="0085594A" w:rsidRDefault="006F634D" w:rsidP="006F634D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F8CCCE" w14:textId="77777777" w:rsidR="003726B6" w:rsidRPr="0085594A" w:rsidRDefault="003726B6" w:rsidP="003726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на электронных носителях и  Интернет-ресурсы:</w:t>
      </w:r>
    </w:p>
    <w:p w14:paraId="54D5BD85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Библиотеки: </w:t>
      </w:r>
    </w:p>
    <w:p w14:paraId="26D48A7C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6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http://www.bibliogid.ru</w:t>
        </w:r>
      </w:hyperlink>
    </w:p>
    <w:p w14:paraId="42D1717E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7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http://www.bibliotekar.ru</w:t>
        </w:r>
      </w:hyperlink>
    </w:p>
    <w:p w14:paraId="77FBBC52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и техническая литература для учащихся средних и высшихучебных заведений. Статьи и книги по литературе, истории, мифологии, религии, искусству, прикладным наукам, художественные галереи и коллекции. </w:t>
      </w:r>
    </w:p>
    <w:p w14:paraId="0F7495EB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8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http://www.drevne.ru</w:t>
        </w:r>
      </w:hyperlink>
    </w:p>
    <w:p w14:paraId="06A8233A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портал «Древнерусская литература». </w:t>
      </w:r>
    </w:p>
    <w:p w14:paraId="7B5C2D27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9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http://www.gramma.ru</w:t>
        </w:r>
      </w:hyperlink>
    </w:p>
    <w:p w14:paraId="1A3D1D24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0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http://www.gumer.info</w:t>
        </w:r>
      </w:hyperlink>
    </w:p>
    <w:p w14:paraId="3593BE2D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Гумер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гуманитарные науки (например, литературоведение). </w:t>
      </w:r>
    </w:p>
    <w:p w14:paraId="7FF3A4DA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1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http://www.encyclopedia.ru</w:t>
        </w:r>
      </w:hyperlink>
    </w:p>
    <w:p w14:paraId="41083D99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Каталог электронных энциклопедий (ссылки) по разным направлениям. </w:t>
      </w:r>
    </w:p>
    <w:p w14:paraId="743000E7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2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http://www.krugosvet.ru</w:t>
        </w:r>
      </w:hyperlink>
    </w:p>
    <w:p w14:paraId="709F9474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3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http://www.Lib.ru</w:t>
        </w:r>
      </w:hyperlink>
    </w:p>
    <w:p w14:paraId="350F0DC4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Библиотека Максима Мошкова. </w:t>
      </w:r>
    </w:p>
    <w:p w14:paraId="1D8FFA23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hyperlink r:id="rId14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http://www.litera.ru</w:t>
        </w:r>
      </w:hyperlink>
    </w:p>
    <w:p w14:paraId="377BD3B4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Сервер "Литература" объединяет информацию о лучших литературных ресурсах русского Интернета: электронныебиблиотеки, рецензии на книжные новинки, литературные конкурсы и многое другое. На сервере также размещен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сетевой литературный журнал "Словесность". </w:t>
      </w:r>
    </w:p>
    <w:p w14:paraId="247562B4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5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http://litera.edu.ru</w:t>
        </w:r>
      </w:hyperlink>
    </w:p>
    <w:p w14:paraId="465863B7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Коллекция: русская и зарубежная литература для школы. </w:t>
      </w:r>
    </w:p>
    <w:p w14:paraId="47F63288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6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http://www.litwomen.ru</w:t>
        </w:r>
      </w:hyperlink>
    </w:p>
    <w:p w14:paraId="4AFD5715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мировых новостей о литературе. </w:t>
      </w:r>
    </w:p>
    <w:p w14:paraId="7402AC00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7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http://magazines.russ.ru</w:t>
        </w:r>
      </w:hyperlink>
    </w:p>
    <w:p w14:paraId="258D610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библиотека современных литературных журналов России. </w:t>
      </w:r>
    </w:p>
    <w:p w14:paraId="3BCF3782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8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http://www.russianplanet.ru</w:t>
        </w:r>
      </w:hyperlink>
    </w:p>
    <w:p w14:paraId="17914F65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имеет следующие рубрики: библиотека детской русской и зарубежной литературы, история, филолог, вокруг света, мир знаний, Пушкин, шахматы, музеи , новости. </w:t>
      </w:r>
    </w:p>
    <w:p w14:paraId="3C9F8F03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19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http://www.russianplanet.ru/filolog/ruslit/index.htm</w:t>
        </w:r>
      </w:hyperlink>
    </w:p>
    <w:p w14:paraId="503E3E34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о древней литературе Руси, Востока, Западной Европы; о фольклоре. </w:t>
      </w:r>
    </w:p>
    <w:p w14:paraId="7EE5421B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0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http://www.pushkinskijdom.ru</w:t>
        </w:r>
      </w:hyperlink>
    </w:p>
    <w:p w14:paraId="3C25F142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института русской литературы (Пушкинский дом) Российской Академии наук (статус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учреждения). </w:t>
      </w:r>
    </w:p>
    <w:p w14:paraId="16A536BD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1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http://www.vavilon.ru</w:t>
        </w:r>
      </w:hyperlink>
    </w:p>
    <w:p w14:paraId="5B31A84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посвящен современной русской литературе. </w:t>
      </w:r>
    </w:p>
    <w:p w14:paraId="1B10BD47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2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http://feb–web.ru</w:t>
        </w:r>
      </w:hyperlink>
    </w:p>
    <w:p w14:paraId="6C3A0357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наглядные пособия:</w:t>
      </w:r>
    </w:p>
    <w:p w14:paraId="089F037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Библиотекарь. РУ</w:t>
      </w:r>
    </w:p>
    <w:p w14:paraId="5753A9A4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3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http://www.bibliotekar.ru/index.htm</w:t>
        </w:r>
      </w:hyperlink>
    </w:p>
    <w:p w14:paraId="3F9FDD22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литература 18-20 вв. </w:t>
      </w:r>
    </w:p>
    <w:p w14:paraId="72F3320C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4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http://www.a4format.ru/</w:t>
        </w:r>
      </w:hyperlink>
    </w:p>
    <w:p w14:paraId="76D3E83F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художественная галерея</w:t>
      </w:r>
    </w:p>
    <w:p w14:paraId="3A81BCB0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5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http://gallerix.ru</w:t>
        </w:r>
      </w:hyperlink>
    </w:p>
    <w:p w14:paraId="1E3072E6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Экранно-звуковые пособия: </w:t>
      </w: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Золотой стихофон</w:t>
      </w:r>
    </w:p>
    <w:p w14:paraId="43B4958E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6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http://gold.stihophone.ru/</w:t>
        </w:r>
      </w:hyperlink>
    </w:p>
    <w:p w14:paraId="01DA44AD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классическая литература</w:t>
      </w:r>
    </w:p>
    <w:p w14:paraId="2D895D64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7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http://ayguo.com/</w:t>
        </w:r>
      </w:hyperlink>
    </w:p>
    <w:p w14:paraId="09D0962F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инновационная программа Аудиохрестоматия. Мировая литература голосами мастеров сцены. o http://аудиохрестоматия. Рф</w:t>
      </w:r>
    </w:p>
    <w:p w14:paraId="221E2CD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Театр: </w:t>
      </w:r>
    </w:p>
    <w:p w14:paraId="7AAA1A0D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8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http://www.theatre.ru</w:t>
        </w:r>
      </w:hyperlink>
    </w:p>
    <w:p w14:paraId="6AB6538A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объединяет информацию о театрах России (ссылки), персональных страничках актеров, о премиях и фестивалях</w:t>
      </w:r>
    </w:p>
    <w:p w14:paraId="6FAFC7D8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театрального искусства и т.д.</w:t>
      </w:r>
    </w:p>
    <w:p w14:paraId="4592AD3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Музеи: </w:t>
      </w:r>
    </w:p>
    <w:p w14:paraId="270B173B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29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http://www.borodino.ru</w:t>
        </w:r>
      </w:hyperlink>
    </w:p>
    <w:p w14:paraId="6F86F185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Бородинский военно-исторический музей. </w:t>
      </w:r>
    </w:p>
    <w:p w14:paraId="26EC7946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0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http://www.kreml.ru</w:t>
        </w:r>
      </w:hyperlink>
    </w:p>
    <w:p w14:paraId="58F532F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Музей-заповедник «Московский Кремль». </w:t>
      </w:r>
    </w:p>
    <w:p w14:paraId="51B03073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1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http://www.hermitage.ru</w:t>
        </w:r>
      </w:hyperlink>
    </w:p>
    <w:p w14:paraId="6F3F9101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Государственный Эрмитаж. </w:t>
      </w:r>
    </w:p>
    <w:p w14:paraId="74AABC69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2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http://www.museum.ru</w:t>
        </w:r>
      </w:hyperlink>
    </w:p>
    <w:p w14:paraId="550AFB75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«Музеи России». </w:t>
      </w:r>
    </w:p>
    <w:p w14:paraId="215DA653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3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http://www.museum.ru/gmii/</w:t>
        </w:r>
      </w:hyperlink>
    </w:p>
    <w:p w14:paraId="20C28A6E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музей изобразительных искусств им. А.С.Пушкина. </w:t>
      </w:r>
    </w:p>
    <w:p w14:paraId="6245745A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4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http://www.museum.ru/M654</w:t>
        </w:r>
      </w:hyperlink>
    </w:p>
    <w:p w14:paraId="1D8D8B19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Новгородский государственный объединенный музей-заповедник. </w:t>
      </w:r>
    </w:p>
    <w:p w14:paraId="5A1DEEDC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5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http://www.museumpushkin.ru</w:t>
        </w:r>
      </w:hyperlink>
    </w:p>
    <w:p w14:paraId="49615147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Всероссийский музей А.С.Пушкина. </w:t>
      </w:r>
    </w:p>
    <w:p w14:paraId="3577E517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6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http://www.peterhof.ru</w:t>
        </w:r>
      </w:hyperlink>
    </w:p>
    <w:p w14:paraId="539C6418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Музей-заповедник «Петергоф» </w:t>
      </w:r>
    </w:p>
    <w:p w14:paraId="31B8C429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7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http://www.rusmuseum.ru</w:t>
        </w:r>
      </w:hyperlink>
    </w:p>
    <w:p w14:paraId="184A31C3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Русский музей. </w:t>
      </w:r>
    </w:p>
    <w:p w14:paraId="7163C9A6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8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http://www.shm.ru</w:t>
        </w:r>
      </w:hyperlink>
    </w:p>
    <w:p w14:paraId="1C3BCDE8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исторический музей. </w:t>
      </w:r>
    </w:p>
    <w:p w14:paraId="3D5706A3" w14:textId="77777777" w:rsidR="003726B6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hyperlink r:id="rId39" w:history="1">
        <w:r w:rsidRPr="00680E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http://www.tretyakovgallery.ru</w:t>
        </w:r>
      </w:hyperlink>
    </w:p>
    <w:p w14:paraId="4EA66E62" w14:textId="77777777" w:rsidR="003726B6" w:rsidRPr="00693857" w:rsidRDefault="003726B6" w:rsidP="003726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Третьяковская галере</w:t>
      </w:r>
    </w:p>
    <w:p w14:paraId="61E59744" w14:textId="77777777" w:rsidR="003726B6" w:rsidRPr="00693857" w:rsidRDefault="003726B6" w:rsidP="006F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8FA99" w14:textId="77777777" w:rsidR="006F634D" w:rsidRPr="00693857" w:rsidRDefault="006F634D" w:rsidP="006F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292D3" w14:textId="77777777" w:rsidR="006F634D" w:rsidRPr="0085594A" w:rsidRDefault="006F634D" w:rsidP="006F634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Информационно-техническая оснащенность учебного кабинета:</w:t>
      </w:r>
    </w:p>
    <w:p w14:paraId="7A27A149" w14:textId="77777777" w:rsidR="006F634D" w:rsidRPr="00526E1B" w:rsidRDefault="006F634D" w:rsidP="006F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1B">
        <w:rPr>
          <w:rFonts w:ascii="Times New Roman" w:eastAsia="Times New Roman" w:hAnsi="Times New Roman" w:cs="Times New Roman"/>
          <w:sz w:val="24"/>
          <w:szCs w:val="24"/>
          <w:lang w:eastAsia="ru-RU"/>
        </w:rPr>
        <w:t>СD / DVD – проигрыватель</w:t>
      </w:r>
    </w:p>
    <w:p w14:paraId="5D63584A" w14:textId="77777777" w:rsidR="006F634D" w:rsidRPr="00526E1B" w:rsidRDefault="006F634D" w:rsidP="006F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с программным обеспечением</w:t>
      </w:r>
    </w:p>
    <w:p w14:paraId="473F08F1" w14:textId="77777777" w:rsidR="006F634D" w:rsidRPr="00526E1B" w:rsidRDefault="006F634D" w:rsidP="006F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Экспозиционный экран </w:t>
      </w:r>
    </w:p>
    <w:p w14:paraId="5846DB45" w14:textId="77777777" w:rsidR="006F634D" w:rsidRPr="004C5B5A" w:rsidRDefault="006F634D" w:rsidP="006F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E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14:paraId="3156B81D" w14:textId="77777777" w:rsidR="006F634D" w:rsidRPr="00BD7DA4" w:rsidRDefault="006F634D" w:rsidP="00BD7DA4">
      <w:pPr>
        <w:rPr>
          <w:rFonts w:ascii="Times New Roman" w:hAnsi="Times New Roman" w:cs="Times New Roman"/>
          <w:sz w:val="24"/>
          <w:szCs w:val="24"/>
        </w:rPr>
      </w:pPr>
    </w:p>
    <w:sectPr w:rsidR="006F634D" w:rsidRPr="00BD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45270"/>
    <w:multiLevelType w:val="hybridMultilevel"/>
    <w:tmpl w:val="8318BBD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5D4139"/>
    <w:multiLevelType w:val="hybridMultilevel"/>
    <w:tmpl w:val="8F86A6A2"/>
    <w:lvl w:ilvl="0" w:tplc="1D244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DB0"/>
    <w:rsid w:val="00275511"/>
    <w:rsid w:val="002C0DB2"/>
    <w:rsid w:val="003726B6"/>
    <w:rsid w:val="003C0209"/>
    <w:rsid w:val="004020FE"/>
    <w:rsid w:val="005573E6"/>
    <w:rsid w:val="006F634D"/>
    <w:rsid w:val="00825FF2"/>
    <w:rsid w:val="00BD7DA4"/>
    <w:rsid w:val="00C12C9A"/>
    <w:rsid w:val="00D269EB"/>
    <w:rsid w:val="00E616B9"/>
    <w:rsid w:val="00E71A6C"/>
    <w:rsid w:val="00F427B9"/>
    <w:rsid w:val="00FC6668"/>
    <w:rsid w:val="00F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C7D68"/>
  <w15:docId w15:val="{8FF19027-651B-47B8-895D-2DBBBF81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020F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02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634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F6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b.ru" TargetMode="External"/><Relationship Id="rId18" Type="http://schemas.openxmlformats.org/officeDocument/2006/relationships/hyperlink" Target="http://www.russianplanet.ru" TargetMode="External"/><Relationship Id="rId26" Type="http://schemas.openxmlformats.org/officeDocument/2006/relationships/hyperlink" Target="http://gold.stihophone.ru/" TargetMode="External"/><Relationship Id="rId39" Type="http://schemas.openxmlformats.org/officeDocument/2006/relationships/hyperlink" Target="http://www.tretyakovgallery.ru" TargetMode="External"/><Relationship Id="rId21" Type="http://schemas.openxmlformats.org/officeDocument/2006/relationships/hyperlink" Target="http://www.vavilon.ru" TargetMode="External"/><Relationship Id="rId34" Type="http://schemas.openxmlformats.org/officeDocument/2006/relationships/hyperlink" Target="http://www.museum.ru/M654" TargetMode="External"/><Relationship Id="rId7" Type="http://schemas.openxmlformats.org/officeDocument/2006/relationships/hyperlink" Target="http://www.biblioteka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twomen.ru" TargetMode="External"/><Relationship Id="rId20" Type="http://schemas.openxmlformats.org/officeDocument/2006/relationships/hyperlink" Target="http://www.pushkinskijdom.ru" TargetMode="External"/><Relationship Id="rId29" Type="http://schemas.openxmlformats.org/officeDocument/2006/relationships/hyperlink" Target="http://www.borodino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ibliogid.ru" TargetMode="External"/><Relationship Id="rId11" Type="http://schemas.openxmlformats.org/officeDocument/2006/relationships/hyperlink" Target="http://www.encyclopedia.ru" TargetMode="External"/><Relationship Id="rId24" Type="http://schemas.openxmlformats.org/officeDocument/2006/relationships/hyperlink" Target="http://www.a4format.ru/" TargetMode="External"/><Relationship Id="rId32" Type="http://schemas.openxmlformats.org/officeDocument/2006/relationships/hyperlink" Target="http://www.museum.ru" TargetMode="External"/><Relationship Id="rId37" Type="http://schemas.openxmlformats.org/officeDocument/2006/relationships/hyperlink" Target="http://www.rusmuseum.ru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4ege.ru/index.php?do=download&amp;id=12258" TargetMode="External"/><Relationship Id="rId15" Type="http://schemas.openxmlformats.org/officeDocument/2006/relationships/hyperlink" Target="http://litera.edu.ru" TargetMode="External"/><Relationship Id="rId23" Type="http://schemas.openxmlformats.org/officeDocument/2006/relationships/hyperlink" Target="http://www.bibliotekar.ru/index.htm" TargetMode="External"/><Relationship Id="rId28" Type="http://schemas.openxmlformats.org/officeDocument/2006/relationships/hyperlink" Target="http://www.theatre.ru" TargetMode="External"/><Relationship Id="rId36" Type="http://schemas.openxmlformats.org/officeDocument/2006/relationships/hyperlink" Target="http://www.peterhof.ru" TargetMode="External"/><Relationship Id="rId10" Type="http://schemas.openxmlformats.org/officeDocument/2006/relationships/hyperlink" Target="http://www.gumer.info" TargetMode="External"/><Relationship Id="rId19" Type="http://schemas.openxmlformats.org/officeDocument/2006/relationships/hyperlink" Target="http://www.russianplanet.ru/filolog/ruslit/index.htm" TargetMode="External"/><Relationship Id="rId31" Type="http://schemas.openxmlformats.org/officeDocument/2006/relationships/hyperlink" Target="http://www.hermitag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ma.ru" TargetMode="External"/><Relationship Id="rId14" Type="http://schemas.openxmlformats.org/officeDocument/2006/relationships/hyperlink" Target="http://www.litera.ru" TargetMode="External"/><Relationship Id="rId22" Type="http://schemas.openxmlformats.org/officeDocument/2006/relationships/hyperlink" Target="http://feb&#8211;web.ru" TargetMode="External"/><Relationship Id="rId27" Type="http://schemas.openxmlformats.org/officeDocument/2006/relationships/hyperlink" Target="http://ayguo.com/" TargetMode="External"/><Relationship Id="rId30" Type="http://schemas.openxmlformats.org/officeDocument/2006/relationships/hyperlink" Target="http://www.kreml.ru" TargetMode="External"/><Relationship Id="rId35" Type="http://schemas.openxmlformats.org/officeDocument/2006/relationships/hyperlink" Target="http://www.museumpushkin.ru" TargetMode="External"/><Relationship Id="rId8" Type="http://schemas.openxmlformats.org/officeDocument/2006/relationships/hyperlink" Target="http://www.drevne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krugosvet.ru" TargetMode="External"/><Relationship Id="rId17" Type="http://schemas.openxmlformats.org/officeDocument/2006/relationships/hyperlink" Target="http://magazines.russ.ru" TargetMode="External"/><Relationship Id="rId25" Type="http://schemas.openxmlformats.org/officeDocument/2006/relationships/hyperlink" Target="http://gallerix.ru" TargetMode="External"/><Relationship Id="rId33" Type="http://schemas.openxmlformats.org/officeDocument/2006/relationships/hyperlink" Target="http://www.museum.ru/gmii/" TargetMode="External"/><Relationship Id="rId38" Type="http://schemas.openxmlformats.org/officeDocument/2006/relationships/hyperlink" Target="http://www.sh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53</Pages>
  <Words>13816</Words>
  <Characters>78754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name No</cp:lastModifiedBy>
  <cp:revision>6</cp:revision>
  <dcterms:created xsi:type="dcterms:W3CDTF">2021-06-18T18:07:00Z</dcterms:created>
  <dcterms:modified xsi:type="dcterms:W3CDTF">2023-09-07T10:31:00Z</dcterms:modified>
</cp:coreProperties>
</file>